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6D4223"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344E91" w:rsidRPr="00B7056F" w:rsidRDefault="00344E91"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6D4223"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344E91" w:rsidP="00A362FD">
      <w:pPr>
        <w:pStyle w:val="xl52"/>
        <w:spacing w:before="0" w:beforeAutospacing="0" w:after="0" w:afterAutospacing="0"/>
        <w:textAlignment w:val="auto"/>
        <w:rPr>
          <w:rFonts w:ascii="Times New Roman" w:hAnsi="Times New Roman" w:cs="Times New Roman"/>
          <w:bCs w:val="0"/>
          <w:szCs w:val="20"/>
        </w:rPr>
      </w:pPr>
      <w:r w:rsidRPr="00344E91">
        <w:rPr>
          <w:rFonts w:ascii="Times New Roman" w:hAnsi="Times New Roman" w:cs="Times New Roman"/>
          <w:bCs w:val="0"/>
          <w:noProof/>
          <w:szCs w:val="20"/>
        </w:rPr>
        <w:drawing>
          <wp:inline distT="0" distB="0" distL="0" distR="0">
            <wp:extent cx="3074976" cy="2998571"/>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A362FD" w:rsidRPr="00091157" w:rsidRDefault="00A362FD" w:rsidP="00A362FD">
      <w:pPr>
        <w:ind w:left="720"/>
        <w:jc w:val="center"/>
        <w:rPr>
          <w:b/>
        </w:rPr>
      </w:pPr>
    </w:p>
    <w:p w:rsidR="00A362FD" w:rsidRDefault="00A362FD" w:rsidP="00A362FD">
      <w:pPr>
        <w:ind w:left="720"/>
        <w:jc w:val="center"/>
        <w:rPr>
          <w:b/>
        </w:rPr>
      </w:pPr>
    </w:p>
    <w:p w:rsidR="00344E91" w:rsidRDefault="00344E91" w:rsidP="00A362FD">
      <w:pPr>
        <w:ind w:left="720"/>
        <w:jc w:val="center"/>
        <w:rPr>
          <w:b/>
        </w:rPr>
      </w:pPr>
    </w:p>
    <w:p w:rsidR="00344E91" w:rsidRPr="00091157" w:rsidRDefault="00344E91"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9D3C87">
        <w:rPr>
          <w:b/>
          <w:color w:val="0070C0"/>
          <w:sz w:val="32"/>
          <w:szCs w:val="32"/>
        </w:rPr>
        <w:t>52</w:t>
      </w:r>
      <w:r w:rsidR="001D4E77">
        <w:rPr>
          <w:b/>
          <w:color w:val="0070C0"/>
          <w:sz w:val="32"/>
          <w:szCs w:val="32"/>
        </w:rPr>
        <w:t>/2024-25</w:t>
      </w:r>
      <w:r w:rsidR="001B76AC" w:rsidRPr="00091157">
        <w:rPr>
          <w:b/>
          <w:color w:val="0070C0"/>
          <w:sz w:val="32"/>
          <w:szCs w:val="32"/>
        </w:rPr>
        <w:t>.</w:t>
      </w:r>
    </w:p>
    <w:p w:rsidR="009C6EAE" w:rsidRPr="00091157" w:rsidRDefault="00602177" w:rsidP="003654E9">
      <w:pPr>
        <w:pStyle w:val="xl52"/>
        <w:jc w:val="both"/>
        <w:rPr>
          <w:rFonts w:ascii="Times New Roman" w:hAnsi="Times New Roman" w:cs="Times New Roman"/>
          <w:color w:val="FF0000"/>
          <w:sz w:val="26"/>
          <w:szCs w:val="26"/>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7B2EA9" w:rsidRPr="007B2EA9">
        <w:rPr>
          <w:rFonts w:ascii="Times New Roman" w:hAnsi="Times New Roman" w:cs="Times New Roman"/>
        </w:rPr>
        <w:t xml:space="preserve">ERECTION OF </w:t>
      </w:r>
      <w:r w:rsidR="009D3C87">
        <w:rPr>
          <w:rFonts w:ascii="Times New Roman" w:hAnsi="Times New Roman" w:cs="Times New Roman"/>
        </w:rPr>
        <w:t xml:space="preserve">NEW </w:t>
      </w:r>
      <w:r w:rsidR="007B2EA9" w:rsidRPr="007B2EA9">
        <w:rPr>
          <w:rFonts w:ascii="Times New Roman" w:hAnsi="Times New Roman" w:cs="Times New Roman"/>
        </w:rPr>
        <w:t xml:space="preserve">33/11 KV </w:t>
      </w:r>
      <w:r w:rsidR="009D3C87">
        <w:rPr>
          <w:rFonts w:ascii="Times New Roman" w:hAnsi="Times New Roman" w:cs="Times New Roman"/>
        </w:rPr>
        <w:t xml:space="preserve">P&amp;T COLONY </w:t>
      </w:r>
      <w:r w:rsidR="007B2EA9" w:rsidRPr="007B2EA9">
        <w:rPr>
          <w:rFonts w:ascii="Times New Roman" w:hAnsi="Times New Roman" w:cs="Times New Roman"/>
        </w:rPr>
        <w:t xml:space="preserve">OUTDOOR SS WITH CONNECTED 33KV AND 11KV FEEDERS </w:t>
      </w:r>
      <w:r w:rsidR="007B2EA9">
        <w:rPr>
          <w:rFonts w:ascii="Times New Roman" w:hAnsi="Times New Roman" w:cs="Times New Roman"/>
        </w:rPr>
        <w:t>ALONG WITH THE</w:t>
      </w:r>
      <w:r w:rsidR="007B2EA9" w:rsidRPr="003A0358">
        <w:rPr>
          <w:rFonts w:ascii="Times New Roman" w:hAnsi="Times New Roman" w:cs="Times New Roman"/>
        </w:rPr>
        <w:t xml:space="preserve">  CONSTRUCTION OF CONTROL ROOM, AND OTHER CIVIL WORKS  </w:t>
      </w:r>
      <w:r w:rsidR="007B2EA9" w:rsidRPr="007B2EA9">
        <w:rPr>
          <w:rFonts w:ascii="Times New Roman" w:hAnsi="Times New Roman" w:cs="Times New Roman"/>
        </w:rPr>
        <w:t xml:space="preserve">AT </w:t>
      </w:r>
      <w:r w:rsidR="009D3C87">
        <w:rPr>
          <w:rFonts w:ascii="Times New Roman" w:hAnsi="Times New Roman" w:cs="Times New Roman"/>
        </w:rPr>
        <w:t>P&amp;T COLONY</w:t>
      </w:r>
      <w:r w:rsidR="007B2EA9" w:rsidRPr="007B2EA9">
        <w:rPr>
          <w:rFonts w:ascii="Times New Roman" w:hAnsi="Times New Roman" w:cs="Times New Roman"/>
        </w:rPr>
        <w:t xml:space="preserve"> IN </w:t>
      </w:r>
      <w:r w:rsidR="009D3C87">
        <w:rPr>
          <w:rFonts w:ascii="Times New Roman" w:hAnsi="Times New Roman" w:cs="Times New Roman"/>
        </w:rPr>
        <w:t>HIMAYATHSAGAR</w:t>
      </w:r>
      <w:r w:rsidR="007B2EA9" w:rsidRPr="007B2EA9">
        <w:rPr>
          <w:rFonts w:ascii="Times New Roman" w:hAnsi="Times New Roman" w:cs="Times New Roman"/>
        </w:rPr>
        <w:t xml:space="preserve"> (M) OF </w:t>
      </w:r>
      <w:r w:rsidR="009D3C87">
        <w:rPr>
          <w:rFonts w:ascii="Times New Roman" w:hAnsi="Times New Roman" w:cs="Times New Roman"/>
        </w:rPr>
        <w:t>RAJENDRANAGAR</w:t>
      </w:r>
      <w:r w:rsidR="007B2EA9" w:rsidRPr="007B2EA9">
        <w:rPr>
          <w:rFonts w:ascii="Times New Roman" w:hAnsi="Times New Roman" w:cs="Times New Roman"/>
        </w:rPr>
        <w:t xml:space="preserve"> CIRCLE</w:t>
      </w:r>
      <w:r w:rsidR="007B2EA9">
        <w:rPr>
          <w:rFonts w:ascii="Times New Roman" w:hAnsi="Times New Roman" w:cs="Times New Roman"/>
        </w:rPr>
        <w:t xml:space="preserve"> </w:t>
      </w:r>
      <w:r w:rsidR="007B2EA9" w:rsidRPr="003A0358">
        <w:rPr>
          <w:rFonts w:ascii="Times New Roman" w:hAnsi="Times New Roman" w:cs="Times New Roman"/>
        </w:rPr>
        <w:t>IN RANGAREDDY CIRCLE</w:t>
      </w:r>
      <w:r w:rsidR="007B2EA9">
        <w:rPr>
          <w:rFonts w:ascii="Times New Roman" w:hAnsi="Times New Roman" w:cs="Times New Roman"/>
        </w:rPr>
        <w:t xml:space="preserve"> OF MASTER PLAN ZONE</w:t>
      </w:r>
      <w:r w:rsidR="007B2EA9" w:rsidRPr="003A0358">
        <w:rPr>
          <w:rFonts w:ascii="Times New Roman" w:hAnsi="Times New Roman" w:cs="Times New Roman"/>
        </w:rPr>
        <w:t xml:space="preserve"> UNDER T&amp;D IMPROVEMENT WORKS.</w:t>
      </w:r>
    </w:p>
    <w:p w:rsidR="00A362FD" w:rsidRPr="00091157" w:rsidRDefault="00A362FD" w:rsidP="009C6EAE">
      <w:pPr>
        <w:spacing w:after="240"/>
        <w:ind w:left="3600" w:firstLine="720"/>
        <w:jc w:val="both"/>
        <w:rPr>
          <w:b/>
          <w:sz w:val="26"/>
          <w:szCs w:val="26"/>
        </w:rPr>
      </w:pPr>
      <w:r w:rsidRPr="00091157">
        <w:rPr>
          <w:b/>
          <w:sz w:val="26"/>
          <w:szCs w:val="26"/>
        </w:rPr>
        <w:t xml:space="preserve">PART-I </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855CEB">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7B2EA9" w:rsidRPr="00091157" w:rsidRDefault="00A362FD" w:rsidP="007B2EA9">
      <w:pPr>
        <w:pStyle w:val="xl52"/>
        <w:jc w:val="both"/>
        <w:rPr>
          <w:rFonts w:ascii="Times New Roman" w:hAnsi="Times New Roman" w:cs="Times New Roman"/>
          <w:color w:val="FF0000"/>
          <w:sz w:val="26"/>
          <w:szCs w:val="26"/>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7B2EA9">
        <w:rPr>
          <w:rFonts w:ascii="Times New Roman" w:hAnsi="Times New Roman" w:cs="Times New Roman"/>
          <w:b w:val="0"/>
          <w:spacing w:val="-3"/>
        </w:rPr>
        <w:t xml:space="preserve"> </w:t>
      </w:r>
      <w:r w:rsidR="001D3792" w:rsidRPr="007B2EA9">
        <w:rPr>
          <w:rFonts w:ascii="Times New Roman" w:hAnsi="Times New Roman" w:cs="Times New Roman"/>
        </w:rPr>
        <w:t xml:space="preserve">Erection Of </w:t>
      </w:r>
      <w:r w:rsidR="001D3792">
        <w:rPr>
          <w:rFonts w:ascii="Times New Roman" w:hAnsi="Times New Roman" w:cs="Times New Roman"/>
        </w:rPr>
        <w:t xml:space="preserve">New </w:t>
      </w:r>
      <w:r w:rsidR="001D3792" w:rsidRPr="007B2EA9">
        <w:rPr>
          <w:rFonts w:ascii="Times New Roman" w:hAnsi="Times New Roman" w:cs="Times New Roman"/>
        </w:rPr>
        <w:t xml:space="preserve">33/11 Kv </w:t>
      </w:r>
      <w:r w:rsidR="001D3792" w:rsidRPr="003D5D9E">
        <w:rPr>
          <w:rFonts w:ascii="Times New Roman" w:hAnsi="Times New Roman" w:cs="Times New Roman"/>
          <w:color w:val="FF0000"/>
        </w:rPr>
        <w:t>P&amp;T Colony</w:t>
      </w:r>
      <w:r w:rsidR="001D3792">
        <w:rPr>
          <w:rFonts w:ascii="Times New Roman" w:hAnsi="Times New Roman" w:cs="Times New Roman"/>
        </w:rPr>
        <w:t xml:space="preserve"> </w:t>
      </w:r>
      <w:r w:rsidR="001D3792" w:rsidRPr="007B2EA9">
        <w:rPr>
          <w:rFonts w:ascii="Times New Roman" w:hAnsi="Times New Roman" w:cs="Times New Roman"/>
        </w:rPr>
        <w:t xml:space="preserve">Outdoor Ss With Connected 33kv And 11kv Feeders </w:t>
      </w:r>
      <w:r w:rsidR="001D3792">
        <w:rPr>
          <w:rFonts w:ascii="Times New Roman" w:hAnsi="Times New Roman" w:cs="Times New Roman"/>
        </w:rPr>
        <w:t>Along With The</w:t>
      </w:r>
      <w:r w:rsidR="001D3792" w:rsidRPr="003A0358">
        <w:rPr>
          <w:rFonts w:ascii="Times New Roman" w:hAnsi="Times New Roman" w:cs="Times New Roman"/>
        </w:rPr>
        <w:t xml:space="preserve">  Construction Of Control Room, And Other Civil Works  </w:t>
      </w:r>
      <w:r w:rsidR="001D3792" w:rsidRPr="007B2EA9">
        <w:rPr>
          <w:rFonts w:ascii="Times New Roman" w:hAnsi="Times New Roman" w:cs="Times New Roman"/>
        </w:rPr>
        <w:t xml:space="preserve">At </w:t>
      </w:r>
      <w:r w:rsidR="001D3792">
        <w:rPr>
          <w:rFonts w:ascii="Times New Roman" w:hAnsi="Times New Roman" w:cs="Times New Roman"/>
        </w:rPr>
        <w:t>P&amp;T Colony</w:t>
      </w:r>
      <w:r w:rsidR="001D3792" w:rsidRPr="007B2EA9">
        <w:rPr>
          <w:rFonts w:ascii="Times New Roman" w:hAnsi="Times New Roman" w:cs="Times New Roman"/>
        </w:rPr>
        <w:t xml:space="preserve"> In </w:t>
      </w:r>
      <w:r w:rsidR="001D3792">
        <w:rPr>
          <w:rFonts w:ascii="Times New Roman" w:hAnsi="Times New Roman" w:cs="Times New Roman"/>
        </w:rPr>
        <w:t>Himayathsagar</w:t>
      </w:r>
      <w:r w:rsidR="001D3792" w:rsidRPr="007B2EA9">
        <w:rPr>
          <w:rFonts w:ascii="Times New Roman" w:hAnsi="Times New Roman" w:cs="Times New Roman"/>
        </w:rPr>
        <w:t xml:space="preserve"> (M) Of </w:t>
      </w:r>
      <w:r w:rsidR="001D3792">
        <w:rPr>
          <w:rFonts w:ascii="Times New Roman" w:hAnsi="Times New Roman" w:cs="Times New Roman"/>
        </w:rPr>
        <w:t>Rajendranagar</w:t>
      </w:r>
      <w:r w:rsidR="001D3792" w:rsidRPr="007B2EA9">
        <w:rPr>
          <w:rFonts w:ascii="Times New Roman" w:hAnsi="Times New Roman" w:cs="Times New Roman"/>
        </w:rPr>
        <w:t xml:space="preserve"> Circle</w:t>
      </w:r>
      <w:r w:rsidR="001D3792">
        <w:rPr>
          <w:rFonts w:ascii="Times New Roman" w:hAnsi="Times New Roman" w:cs="Times New Roman"/>
        </w:rPr>
        <w:t xml:space="preserve"> </w:t>
      </w:r>
      <w:r w:rsidR="001D3792" w:rsidRPr="003A0358">
        <w:rPr>
          <w:rFonts w:ascii="Times New Roman" w:hAnsi="Times New Roman" w:cs="Times New Roman"/>
        </w:rPr>
        <w:t>In Rangareddy Circle</w:t>
      </w:r>
      <w:r w:rsidR="001D3792">
        <w:rPr>
          <w:rFonts w:ascii="Times New Roman" w:hAnsi="Times New Roman" w:cs="Times New Roman"/>
        </w:rPr>
        <w:t xml:space="preserve"> of Master Plan Zone</w:t>
      </w:r>
      <w:r w:rsidR="001D3792" w:rsidRPr="003A0358">
        <w:rPr>
          <w:rFonts w:ascii="Times New Roman" w:hAnsi="Times New Roman" w:cs="Times New Roman"/>
        </w:rPr>
        <w:t xml:space="preserve"> Under T&amp;D Improvement Works</w:t>
      </w:r>
      <w:r w:rsidR="001D3792">
        <w:rPr>
          <w:rFonts w:ascii="Times New Roman" w:hAnsi="Times New Roman" w:cs="Times New Roman"/>
        </w:rPr>
        <w:t xml:space="preserve"> I</w:t>
      </w:r>
      <w:r w:rsidR="001D3792" w:rsidRPr="003A0358">
        <w:rPr>
          <w:rFonts w:ascii="Times New Roman" w:hAnsi="Times New Roman" w:cs="Times New Roman"/>
        </w:rPr>
        <w:t>n Rangareddy</w:t>
      </w:r>
      <w:r w:rsidR="007B2EA9" w:rsidRPr="003A0358">
        <w:rPr>
          <w:rFonts w:ascii="Times New Roman" w:hAnsi="Times New Roman" w:cs="Times New Roman"/>
        </w:rPr>
        <w:t xml:space="preserve"> Circle</w:t>
      </w:r>
      <w:r w:rsidR="007B2EA9">
        <w:rPr>
          <w:rFonts w:ascii="Times New Roman" w:hAnsi="Times New Roman" w:cs="Times New Roman"/>
        </w:rPr>
        <w:t xml:space="preserve"> of Master Plan Zone</w:t>
      </w:r>
      <w:r w:rsidR="007B2EA9" w:rsidRPr="003A0358">
        <w:rPr>
          <w:rFonts w:ascii="Times New Roman" w:hAnsi="Times New Roman" w:cs="Times New Roman"/>
        </w:rPr>
        <w:t xml:space="preserve"> </w:t>
      </w:r>
      <w:r w:rsidR="007B2EA9">
        <w:rPr>
          <w:rFonts w:ascii="Times New Roman" w:hAnsi="Times New Roman" w:cs="Times New Roman"/>
        </w:rPr>
        <w:t>u</w:t>
      </w:r>
      <w:r w:rsidR="007B2EA9" w:rsidRPr="003A0358">
        <w:rPr>
          <w:rFonts w:ascii="Times New Roman" w:hAnsi="Times New Roman" w:cs="Times New Roman"/>
        </w:rPr>
        <w:t>nder T&amp;D Improvement Works.</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1768EB">
        <w:rPr>
          <w:rFonts w:ascii="Times New Roman" w:eastAsia="Calibri" w:hAnsi="Times New Roman" w:cs="Times New Roman"/>
          <w:color w:val="FF0000"/>
        </w:rPr>
        <w:t>09</w:t>
      </w:r>
      <w:r w:rsidR="00B43187">
        <w:rPr>
          <w:rFonts w:ascii="Times New Roman" w:eastAsia="Calibri" w:hAnsi="Times New Roman" w:cs="Times New Roman"/>
          <w:color w:val="FF0000"/>
        </w:rPr>
        <w:t>.</w:t>
      </w:r>
      <w:r w:rsidR="001768EB">
        <w:rPr>
          <w:rFonts w:ascii="Times New Roman" w:eastAsia="Calibri" w:hAnsi="Times New Roman" w:cs="Times New Roman"/>
          <w:color w:val="FF0000"/>
        </w:rPr>
        <w:t>01</w:t>
      </w:r>
      <w:r w:rsidR="00101F68">
        <w:rPr>
          <w:rFonts w:ascii="Times New Roman" w:eastAsia="Calibri" w:hAnsi="Times New Roman" w:cs="Times New Roman"/>
          <w:color w:val="FF0000"/>
        </w:rPr>
        <w:t>.202</w:t>
      </w:r>
      <w:r w:rsidR="001768EB">
        <w:rPr>
          <w:rFonts w:ascii="Times New Roman" w:eastAsia="Calibri" w:hAnsi="Times New Roman" w:cs="Times New Roman"/>
          <w:color w:val="FF0000"/>
        </w:rPr>
        <w:t>5</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1768EB">
        <w:rPr>
          <w:rFonts w:ascii="Times New Roman" w:eastAsia="Calibri" w:hAnsi="Times New Roman" w:cs="Times New Roman"/>
          <w:color w:val="FF0000"/>
        </w:rPr>
        <w:t>7</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1768EB">
        <w:rPr>
          <w:rFonts w:ascii="Times New Roman" w:eastAsia="Calibri" w:hAnsi="Times New Roman" w:cs="Times New Roman"/>
          <w:color w:val="FF0000"/>
        </w:rPr>
        <w:t>20</w:t>
      </w:r>
      <w:r w:rsidR="00B43187">
        <w:rPr>
          <w:rFonts w:ascii="Times New Roman" w:eastAsia="Calibri" w:hAnsi="Times New Roman" w:cs="Times New Roman"/>
          <w:color w:val="FF0000"/>
        </w:rPr>
        <w:t>.</w:t>
      </w:r>
      <w:r w:rsidR="001768EB">
        <w:rPr>
          <w:rFonts w:ascii="Times New Roman" w:eastAsia="Calibri" w:hAnsi="Times New Roman" w:cs="Times New Roman"/>
          <w:color w:val="FF0000"/>
        </w:rPr>
        <w:t>01</w:t>
      </w:r>
      <w:r w:rsidR="00101F68">
        <w:rPr>
          <w:rFonts w:ascii="Times New Roman" w:eastAsia="Calibri" w:hAnsi="Times New Roman" w:cs="Times New Roman"/>
          <w:color w:val="FF0000"/>
        </w:rPr>
        <w:t>.202</w:t>
      </w:r>
      <w:r w:rsidR="001768EB">
        <w:rPr>
          <w:rFonts w:ascii="Times New Roman" w:eastAsia="Calibri" w:hAnsi="Times New Roman" w:cs="Times New Roman"/>
          <w:color w:val="FF0000"/>
        </w:rPr>
        <w:t>5</w:t>
      </w:r>
      <w:r w:rsidR="00101F68">
        <w:rPr>
          <w:rFonts w:ascii="Times New Roman" w:eastAsia="Calibri" w:hAnsi="Times New Roman" w:cs="Times New Roman"/>
          <w:color w:val="FF0000"/>
        </w:rPr>
        <w:t xml:space="preserve">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1768EB">
        <w:rPr>
          <w:rFonts w:ascii="Times New Roman" w:eastAsia="Calibri" w:hAnsi="Times New Roman" w:cs="Times New Roman"/>
          <w:color w:val="FF0000"/>
        </w:rPr>
        <w:t>7</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435B03" w:rsidRPr="005B739B">
          <w:rPr>
            <w:rStyle w:val="Hyperlink"/>
          </w:rPr>
          <w:t>https://tgsouthernpower.org</w:t>
        </w:r>
      </w:hyperlink>
      <w:r w:rsidR="00435B03">
        <w:t xml:space="preserve"> </w:t>
      </w:r>
      <w:r w:rsidR="00435B03" w:rsidRPr="00090EFB">
        <w:rPr>
          <w:b/>
          <w:bCs/>
        </w:rPr>
        <w:t xml:space="preserve"> &amp; </w:t>
      </w:r>
      <w:hyperlink r:id="rId11" w:history="1">
        <w:r w:rsidR="00435B03" w:rsidRPr="0021247E">
          <w:rPr>
            <w:rStyle w:val="Hyperlink"/>
            <w:b/>
            <w:sz w:val="22"/>
            <w:szCs w:val="22"/>
          </w:rPr>
          <w:t>https://tender.telangana.gov.in</w:t>
        </w:r>
      </w:hyperlink>
      <w:r w:rsidR="00435B03"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10506E" w:rsidRPr="005B739B">
          <w:rPr>
            <w:rStyle w:val="Hyperlink"/>
          </w:rPr>
          <w:t>https://tgsouthernpower.org</w:t>
        </w:r>
      </w:hyperlink>
      <w:r w:rsidR="0010506E">
        <w:t xml:space="preserve"> </w:t>
      </w:r>
      <w:r w:rsidR="0010506E" w:rsidRPr="00090EFB">
        <w:rPr>
          <w:b/>
          <w:bCs/>
        </w:rPr>
        <w:t xml:space="preserve"> &amp; </w:t>
      </w:r>
      <w:hyperlink r:id="rId13" w:history="1">
        <w:r w:rsidR="0010506E" w:rsidRPr="0021247E">
          <w:rPr>
            <w:rStyle w:val="Hyperlink"/>
            <w:b/>
            <w:sz w:val="22"/>
            <w:szCs w:val="22"/>
          </w:rPr>
          <w:t>https://tender.telangana.gov.in</w:t>
        </w:r>
      </w:hyperlink>
      <w:r w:rsidR="0010506E" w:rsidRPr="00090EFB">
        <w:rPr>
          <w:b/>
          <w:bCs/>
          <w:u w:val="single"/>
        </w:rPr>
        <w:t>.</w:t>
      </w:r>
      <w:r w:rsidR="0010506E">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10506E">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Pr="00091157" w:rsidRDefault="00A362FD" w:rsidP="0032319A">
      <w:pPr>
        <w:rPr>
          <w:sz w:val="22"/>
        </w:rPr>
      </w:pPr>
    </w:p>
    <w:p w:rsidR="00B777DD" w:rsidRPr="00091157" w:rsidRDefault="00B777DD" w:rsidP="002035AF">
      <w:pPr>
        <w:rPr>
          <w:b/>
          <w:sz w:val="40"/>
        </w:rPr>
      </w:pPr>
    </w:p>
    <w:p w:rsidR="001D4E77" w:rsidRDefault="001D4E77" w:rsidP="00A362FD">
      <w:pPr>
        <w:jc w:val="center"/>
        <w:rPr>
          <w:b/>
          <w:sz w:val="40"/>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7B2EA9" w:rsidRPr="007B2EA9" w:rsidRDefault="00A362FD" w:rsidP="007B2EA9">
      <w:pPr>
        <w:pStyle w:val="xl52"/>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1D3792" w:rsidRPr="007B2EA9">
        <w:rPr>
          <w:rFonts w:ascii="Times New Roman" w:hAnsi="Times New Roman" w:cs="Times New Roman"/>
        </w:rPr>
        <w:t xml:space="preserve">Erection Of </w:t>
      </w:r>
      <w:r w:rsidR="001D3792">
        <w:rPr>
          <w:rFonts w:ascii="Times New Roman" w:hAnsi="Times New Roman" w:cs="Times New Roman"/>
        </w:rPr>
        <w:t xml:space="preserve">New </w:t>
      </w:r>
      <w:r w:rsidR="001D3792" w:rsidRPr="007B2EA9">
        <w:rPr>
          <w:rFonts w:ascii="Times New Roman" w:hAnsi="Times New Roman" w:cs="Times New Roman"/>
        </w:rPr>
        <w:t xml:space="preserve">33/11 Kv </w:t>
      </w:r>
      <w:r w:rsidR="001D3792">
        <w:rPr>
          <w:rFonts w:ascii="Times New Roman" w:hAnsi="Times New Roman" w:cs="Times New Roman"/>
        </w:rPr>
        <w:t xml:space="preserve">P&amp;T Colony </w:t>
      </w:r>
      <w:r w:rsidR="001D3792" w:rsidRPr="007B2EA9">
        <w:rPr>
          <w:rFonts w:ascii="Times New Roman" w:hAnsi="Times New Roman" w:cs="Times New Roman"/>
        </w:rPr>
        <w:t xml:space="preserve">Outdoor Ss With Connected 33kv And 11kv Feeders </w:t>
      </w:r>
      <w:r w:rsidR="001D3792">
        <w:rPr>
          <w:rFonts w:ascii="Times New Roman" w:hAnsi="Times New Roman" w:cs="Times New Roman"/>
        </w:rPr>
        <w:t>Along With The</w:t>
      </w:r>
      <w:r w:rsidR="001D3792" w:rsidRPr="003A0358">
        <w:rPr>
          <w:rFonts w:ascii="Times New Roman" w:hAnsi="Times New Roman" w:cs="Times New Roman"/>
        </w:rPr>
        <w:t xml:space="preserve">  Construction Of Control Room, And Other Civil Works  </w:t>
      </w:r>
      <w:r w:rsidR="001D3792" w:rsidRPr="007B2EA9">
        <w:rPr>
          <w:rFonts w:ascii="Times New Roman" w:hAnsi="Times New Roman" w:cs="Times New Roman"/>
        </w:rPr>
        <w:t xml:space="preserve">At </w:t>
      </w:r>
      <w:r w:rsidR="001D3792">
        <w:rPr>
          <w:rFonts w:ascii="Times New Roman" w:hAnsi="Times New Roman" w:cs="Times New Roman"/>
        </w:rPr>
        <w:t>P&amp;T Colony</w:t>
      </w:r>
      <w:r w:rsidR="001D3792" w:rsidRPr="007B2EA9">
        <w:rPr>
          <w:rFonts w:ascii="Times New Roman" w:hAnsi="Times New Roman" w:cs="Times New Roman"/>
        </w:rPr>
        <w:t xml:space="preserve"> In </w:t>
      </w:r>
      <w:r w:rsidR="001D3792">
        <w:rPr>
          <w:rFonts w:ascii="Times New Roman" w:hAnsi="Times New Roman" w:cs="Times New Roman"/>
        </w:rPr>
        <w:t>Himayathsagar</w:t>
      </w:r>
      <w:r w:rsidR="001D3792" w:rsidRPr="007B2EA9">
        <w:rPr>
          <w:rFonts w:ascii="Times New Roman" w:hAnsi="Times New Roman" w:cs="Times New Roman"/>
        </w:rPr>
        <w:t xml:space="preserve"> (M) Of </w:t>
      </w:r>
      <w:r w:rsidR="001D3792">
        <w:rPr>
          <w:rFonts w:ascii="Times New Roman" w:hAnsi="Times New Roman" w:cs="Times New Roman"/>
        </w:rPr>
        <w:t>Rajendranagar</w:t>
      </w:r>
      <w:r w:rsidR="001D3792" w:rsidRPr="007B2EA9">
        <w:rPr>
          <w:rFonts w:ascii="Times New Roman" w:hAnsi="Times New Roman" w:cs="Times New Roman"/>
        </w:rPr>
        <w:t xml:space="preserve"> Circle</w:t>
      </w:r>
      <w:r w:rsidR="001D3792">
        <w:rPr>
          <w:rFonts w:ascii="Times New Roman" w:hAnsi="Times New Roman" w:cs="Times New Roman"/>
        </w:rPr>
        <w:t xml:space="preserve"> </w:t>
      </w:r>
      <w:r w:rsidR="001D3792" w:rsidRPr="003A0358">
        <w:rPr>
          <w:rFonts w:ascii="Times New Roman" w:hAnsi="Times New Roman" w:cs="Times New Roman"/>
        </w:rPr>
        <w:t>In Rangareddy Circle</w:t>
      </w:r>
      <w:r w:rsidR="007B2EA9" w:rsidRPr="007B2EA9">
        <w:rPr>
          <w:rFonts w:ascii="Book Antiqua" w:eastAsia="Calibri" w:hAnsi="Book Antiqua"/>
        </w:rPr>
        <w:t xml:space="preserve"> of Master Plan Zone under T&amp;D Improvement Works.</w:t>
      </w:r>
    </w:p>
    <w:p w:rsidR="0054580D" w:rsidRPr="00091157" w:rsidRDefault="0054580D" w:rsidP="002105BB">
      <w:pPr>
        <w:rPr>
          <w:b/>
          <w:color w:val="FF0000"/>
          <w:sz w:val="32"/>
          <w:szCs w:val="32"/>
        </w:rPr>
      </w:pPr>
      <w:r w:rsidRPr="00091157">
        <w:rPr>
          <w:b/>
          <w:szCs w:val="28"/>
        </w:rPr>
        <w:t>BID No.</w:t>
      </w:r>
      <w:r w:rsidR="001807E7">
        <w:rPr>
          <w:b/>
          <w:szCs w:val="28"/>
        </w:rPr>
        <w:t xml:space="preserve"> </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1768EB">
        <w:rPr>
          <w:b/>
          <w:color w:val="0070C0"/>
          <w:sz w:val="28"/>
          <w:szCs w:val="32"/>
        </w:rPr>
        <w:t>52</w:t>
      </w:r>
      <w:r w:rsidR="001D4E77">
        <w:rPr>
          <w:b/>
          <w:color w:val="0070C0"/>
          <w:sz w:val="28"/>
          <w:szCs w:val="32"/>
        </w:rPr>
        <w:t>/2024-25</w:t>
      </w:r>
      <w:r w:rsidR="001B76AC" w:rsidRPr="00091157">
        <w:rPr>
          <w:b/>
          <w:color w:val="0070C0"/>
          <w:sz w:val="28"/>
          <w:szCs w:val="32"/>
        </w:rPr>
        <w:t>.</w:t>
      </w:r>
    </w:p>
    <w:p w:rsidR="007B2EA9" w:rsidRPr="007B2EA9" w:rsidRDefault="00A362FD" w:rsidP="007B2EA9">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1D3792" w:rsidRPr="007B2EA9">
        <w:rPr>
          <w:rFonts w:ascii="Times New Roman" w:hAnsi="Times New Roman" w:cs="Times New Roman"/>
        </w:rPr>
        <w:t xml:space="preserve">Erection Of </w:t>
      </w:r>
      <w:r w:rsidR="001D3792">
        <w:rPr>
          <w:rFonts w:ascii="Times New Roman" w:hAnsi="Times New Roman" w:cs="Times New Roman"/>
        </w:rPr>
        <w:t xml:space="preserve">New </w:t>
      </w:r>
      <w:r w:rsidR="001D3792" w:rsidRPr="007B2EA9">
        <w:rPr>
          <w:rFonts w:ascii="Times New Roman" w:hAnsi="Times New Roman" w:cs="Times New Roman"/>
        </w:rPr>
        <w:t xml:space="preserve">33/11 Kv </w:t>
      </w:r>
      <w:r w:rsidR="001D3792">
        <w:rPr>
          <w:rFonts w:ascii="Times New Roman" w:hAnsi="Times New Roman" w:cs="Times New Roman"/>
        </w:rPr>
        <w:t xml:space="preserve">P&amp;T Colony </w:t>
      </w:r>
      <w:r w:rsidR="001D3792" w:rsidRPr="007B2EA9">
        <w:rPr>
          <w:rFonts w:ascii="Times New Roman" w:hAnsi="Times New Roman" w:cs="Times New Roman"/>
        </w:rPr>
        <w:t xml:space="preserve">Outdoor Ss With Connected 33kv And 11kv Feeders </w:t>
      </w:r>
      <w:r w:rsidR="001D3792">
        <w:rPr>
          <w:rFonts w:ascii="Times New Roman" w:hAnsi="Times New Roman" w:cs="Times New Roman"/>
        </w:rPr>
        <w:t>Along With The</w:t>
      </w:r>
      <w:r w:rsidR="001D3792" w:rsidRPr="003A0358">
        <w:rPr>
          <w:rFonts w:ascii="Times New Roman" w:hAnsi="Times New Roman" w:cs="Times New Roman"/>
        </w:rPr>
        <w:t xml:space="preserve">  Construction Of Control Room, And Other Civil Works  </w:t>
      </w:r>
      <w:r w:rsidR="001D3792" w:rsidRPr="007B2EA9">
        <w:rPr>
          <w:rFonts w:ascii="Times New Roman" w:hAnsi="Times New Roman" w:cs="Times New Roman"/>
        </w:rPr>
        <w:t xml:space="preserve">At </w:t>
      </w:r>
      <w:r w:rsidR="001D3792">
        <w:rPr>
          <w:rFonts w:ascii="Times New Roman" w:hAnsi="Times New Roman" w:cs="Times New Roman"/>
        </w:rPr>
        <w:t>P&amp;T Colony</w:t>
      </w:r>
      <w:r w:rsidR="001D3792" w:rsidRPr="007B2EA9">
        <w:rPr>
          <w:rFonts w:ascii="Times New Roman" w:hAnsi="Times New Roman" w:cs="Times New Roman"/>
        </w:rPr>
        <w:t xml:space="preserve"> In </w:t>
      </w:r>
      <w:r w:rsidR="001D3792">
        <w:rPr>
          <w:rFonts w:ascii="Times New Roman" w:hAnsi="Times New Roman" w:cs="Times New Roman"/>
        </w:rPr>
        <w:t>Himayathsagar</w:t>
      </w:r>
      <w:r w:rsidR="001D3792" w:rsidRPr="007B2EA9">
        <w:rPr>
          <w:rFonts w:ascii="Times New Roman" w:hAnsi="Times New Roman" w:cs="Times New Roman"/>
        </w:rPr>
        <w:t xml:space="preserve"> (M) Of </w:t>
      </w:r>
      <w:r w:rsidR="001D3792">
        <w:rPr>
          <w:rFonts w:ascii="Times New Roman" w:hAnsi="Times New Roman" w:cs="Times New Roman"/>
        </w:rPr>
        <w:t>Rajendranagar</w:t>
      </w:r>
      <w:r w:rsidR="001D3792" w:rsidRPr="007B2EA9">
        <w:rPr>
          <w:rFonts w:ascii="Times New Roman" w:hAnsi="Times New Roman" w:cs="Times New Roman"/>
        </w:rPr>
        <w:t xml:space="preserve"> Circle</w:t>
      </w:r>
      <w:r w:rsidR="001D3792">
        <w:rPr>
          <w:rFonts w:ascii="Times New Roman" w:hAnsi="Times New Roman" w:cs="Times New Roman"/>
        </w:rPr>
        <w:t xml:space="preserve"> </w:t>
      </w:r>
      <w:r w:rsidR="001D3792" w:rsidRPr="003A0358">
        <w:rPr>
          <w:rFonts w:ascii="Times New Roman" w:hAnsi="Times New Roman" w:cs="Times New Roman"/>
        </w:rPr>
        <w:t>In Rangareddy Circle</w:t>
      </w:r>
      <w:r w:rsidR="007B2EA9" w:rsidRPr="007B2EA9">
        <w:rPr>
          <w:rFonts w:ascii="Book Antiqua" w:eastAsia="Calibri" w:hAnsi="Book Antiqua"/>
        </w:rPr>
        <w:t xml:space="preserve"> of Master Plan Zone under T&amp;D Improvement Works.</w:t>
      </w:r>
    </w:p>
    <w:p w:rsidR="00A362FD" w:rsidRPr="00091157" w:rsidRDefault="00A362FD" w:rsidP="0054580D">
      <w:pPr>
        <w:pStyle w:val="xl52"/>
        <w:spacing w:before="0" w:beforeAutospacing="0" w:after="0" w:afterAutospacing="0"/>
        <w:jc w:val="both"/>
        <w:textAlignment w:val="auto"/>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94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5694"/>
        <w:gridCol w:w="1440"/>
        <w:gridCol w:w="1440"/>
      </w:tblGrid>
      <w:tr w:rsidR="00A362FD" w:rsidRPr="00091157" w:rsidTr="002035AF">
        <w:tc>
          <w:tcPr>
            <w:tcW w:w="9426"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1768EB">
              <w:rPr>
                <w:b/>
                <w:color w:val="0070C0"/>
                <w:szCs w:val="32"/>
              </w:rPr>
              <w:t>52</w:t>
            </w:r>
            <w:r w:rsidR="001D4E77">
              <w:rPr>
                <w:b/>
                <w:color w:val="0070C0"/>
                <w:szCs w:val="32"/>
              </w:rPr>
              <w:t>/2024-25</w:t>
            </w:r>
            <w:r w:rsidR="001B76AC" w:rsidRPr="00091157">
              <w:rPr>
                <w:b/>
                <w:color w:val="0070C0"/>
                <w:szCs w:val="32"/>
              </w:rPr>
              <w:t>.</w:t>
            </w:r>
          </w:p>
        </w:tc>
      </w:tr>
      <w:tr w:rsidR="00A362FD" w:rsidRPr="00091157" w:rsidTr="002035AF">
        <w:trPr>
          <w:trHeight w:val="413"/>
        </w:trPr>
        <w:tc>
          <w:tcPr>
            <w:tcW w:w="852" w:type="dxa"/>
          </w:tcPr>
          <w:p w:rsidR="00A362FD" w:rsidRPr="00091157" w:rsidRDefault="00A362FD" w:rsidP="002035AF">
            <w:pPr>
              <w:spacing w:line="360" w:lineRule="auto"/>
              <w:rPr>
                <w:b/>
              </w:rPr>
            </w:pPr>
            <w:r w:rsidRPr="00091157">
              <w:rPr>
                <w:b/>
              </w:rPr>
              <w:t>Sl.No.</w:t>
            </w:r>
          </w:p>
        </w:tc>
        <w:tc>
          <w:tcPr>
            <w:tcW w:w="5694"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440" w:type="dxa"/>
          </w:tcPr>
          <w:p w:rsidR="00A362FD" w:rsidRPr="00091157" w:rsidRDefault="00A362FD" w:rsidP="0090741C">
            <w:pPr>
              <w:spacing w:line="360" w:lineRule="auto"/>
              <w:jc w:val="center"/>
              <w:rPr>
                <w:b/>
              </w:rPr>
            </w:pPr>
            <w:r w:rsidRPr="00091157">
              <w:rPr>
                <w:b/>
              </w:rPr>
              <w:t>Time</w:t>
            </w:r>
          </w:p>
        </w:tc>
      </w:tr>
      <w:tr w:rsidR="00A362FD" w:rsidRPr="00091157" w:rsidTr="007B2EA9">
        <w:trPr>
          <w:trHeight w:val="2285"/>
        </w:trPr>
        <w:tc>
          <w:tcPr>
            <w:tcW w:w="852" w:type="dxa"/>
          </w:tcPr>
          <w:p w:rsidR="00A362FD" w:rsidRPr="00091157" w:rsidRDefault="00A362FD" w:rsidP="0090741C">
            <w:pPr>
              <w:spacing w:line="360" w:lineRule="auto"/>
            </w:pPr>
          </w:p>
        </w:tc>
        <w:tc>
          <w:tcPr>
            <w:tcW w:w="5694" w:type="dxa"/>
          </w:tcPr>
          <w:p w:rsidR="00A362FD" w:rsidRPr="00091157" w:rsidRDefault="001D3792" w:rsidP="007B2EA9">
            <w:pPr>
              <w:pStyle w:val="xl52"/>
              <w:jc w:val="both"/>
              <w:rPr>
                <w:rFonts w:ascii="Times New Roman" w:hAnsi="Times New Roman" w:cs="Times New Roman"/>
                <w:b w:val="0"/>
                <w:color w:val="FF0000"/>
                <w:spacing w:val="-3"/>
                <w:sz w:val="22"/>
                <w:szCs w:val="22"/>
              </w:rPr>
            </w:pPr>
            <w:r w:rsidRPr="007B2EA9">
              <w:rPr>
                <w:rFonts w:ascii="Times New Roman" w:hAnsi="Times New Roman" w:cs="Times New Roman"/>
              </w:rPr>
              <w:t xml:space="preserve">Erection Of </w:t>
            </w:r>
            <w:r>
              <w:rPr>
                <w:rFonts w:ascii="Times New Roman" w:hAnsi="Times New Roman" w:cs="Times New Roman"/>
              </w:rPr>
              <w:t xml:space="preserve">New </w:t>
            </w:r>
            <w:r w:rsidRPr="007B2EA9">
              <w:rPr>
                <w:rFonts w:ascii="Times New Roman" w:hAnsi="Times New Roman" w:cs="Times New Roman"/>
              </w:rPr>
              <w:t xml:space="preserve">33/11 Kv </w:t>
            </w:r>
            <w:r>
              <w:rPr>
                <w:rFonts w:ascii="Times New Roman" w:hAnsi="Times New Roman" w:cs="Times New Roman"/>
              </w:rPr>
              <w:t xml:space="preserve">P&amp;T Colony </w:t>
            </w:r>
            <w:r w:rsidRPr="007B2EA9">
              <w:rPr>
                <w:rFonts w:ascii="Times New Roman" w:hAnsi="Times New Roman" w:cs="Times New Roman"/>
              </w:rPr>
              <w:t xml:space="preserve">Outdoor Ss With Connected 33kv And 11kv Feeders </w:t>
            </w:r>
            <w:r>
              <w:rPr>
                <w:rFonts w:ascii="Times New Roman" w:hAnsi="Times New Roman" w:cs="Times New Roman"/>
              </w:rPr>
              <w:t>Along With The</w:t>
            </w:r>
            <w:r w:rsidRPr="003A0358">
              <w:rPr>
                <w:rFonts w:ascii="Times New Roman" w:hAnsi="Times New Roman" w:cs="Times New Roman"/>
              </w:rPr>
              <w:t xml:space="preserve">  Construction Of Control Room, And Other Civil Works  </w:t>
            </w:r>
            <w:r w:rsidRPr="007B2EA9">
              <w:rPr>
                <w:rFonts w:ascii="Times New Roman" w:hAnsi="Times New Roman" w:cs="Times New Roman"/>
              </w:rPr>
              <w:t xml:space="preserve">At </w:t>
            </w:r>
            <w:r>
              <w:rPr>
                <w:rFonts w:ascii="Times New Roman" w:hAnsi="Times New Roman" w:cs="Times New Roman"/>
              </w:rPr>
              <w:t>P&amp;T Colony</w:t>
            </w:r>
            <w:r w:rsidRPr="007B2EA9">
              <w:rPr>
                <w:rFonts w:ascii="Times New Roman" w:hAnsi="Times New Roman" w:cs="Times New Roman"/>
              </w:rPr>
              <w:t xml:space="preserve"> In </w:t>
            </w:r>
            <w:r>
              <w:rPr>
                <w:rFonts w:ascii="Times New Roman" w:hAnsi="Times New Roman" w:cs="Times New Roman"/>
              </w:rPr>
              <w:t>Himayathsagar</w:t>
            </w:r>
            <w:r w:rsidRPr="007B2EA9">
              <w:rPr>
                <w:rFonts w:ascii="Times New Roman" w:hAnsi="Times New Roman" w:cs="Times New Roman"/>
              </w:rPr>
              <w:t xml:space="preserve"> (M) Of </w:t>
            </w:r>
            <w:r>
              <w:rPr>
                <w:rFonts w:ascii="Times New Roman" w:hAnsi="Times New Roman" w:cs="Times New Roman"/>
              </w:rPr>
              <w:t>Rajendranagar</w:t>
            </w:r>
            <w:r w:rsidRPr="007B2EA9">
              <w:rPr>
                <w:rFonts w:ascii="Times New Roman" w:hAnsi="Times New Roman" w:cs="Times New Roman"/>
              </w:rPr>
              <w:t xml:space="preserve"> Circle</w:t>
            </w:r>
            <w:r>
              <w:rPr>
                <w:rFonts w:ascii="Times New Roman" w:hAnsi="Times New Roman" w:cs="Times New Roman"/>
              </w:rPr>
              <w:t xml:space="preserve"> </w:t>
            </w:r>
            <w:r w:rsidRPr="003A0358">
              <w:rPr>
                <w:rFonts w:ascii="Times New Roman" w:hAnsi="Times New Roman" w:cs="Times New Roman"/>
              </w:rPr>
              <w:t>In Rangareddy Circle</w:t>
            </w:r>
            <w:r w:rsidR="007B2EA9">
              <w:rPr>
                <w:rFonts w:ascii="Times New Roman" w:hAnsi="Times New Roman" w:cs="Times New Roman"/>
              </w:rPr>
              <w:t xml:space="preserve"> of Master Plan Zone</w:t>
            </w:r>
            <w:r w:rsidR="007B2EA9" w:rsidRPr="003A0358">
              <w:rPr>
                <w:rFonts w:ascii="Times New Roman" w:hAnsi="Times New Roman" w:cs="Times New Roman"/>
              </w:rPr>
              <w:t xml:space="preserve"> </w:t>
            </w:r>
            <w:r w:rsidR="007B2EA9">
              <w:rPr>
                <w:rFonts w:ascii="Times New Roman" w:hAnsi="Times New Roman" w:cs="Times New Roman"/>
              </w:rPr>
              <w:t>u</w:t>
            </w:r>
            <w:r w:rsidR="007B2EA9" w:rsidRPr="003A0358">
              <w:rPr>
                <w:rFonts w:ascii="Times New Roman" w:hAnsi="Times New Roman" w:cs="Times New Roman"/>
              </w:rPr>
              <w:t>nder T&amp;D Improvement Works.</w:t>
            </w:r>
          </w:p>
        </w:tc>
        <w:tc>
          <w:tcPr>
            <w:tcW w:w="1440" w:type="dxa"/>
          </w:tcPr>
          <w:p w:rsidR="00A362FD" w:rsidRPr="00091157" w:rsidRDefault="00A362FD" w:rsidP="0090741C">
            <w:pPr>
              <w:spacing w:line="360" w:lineRule="auto"/>
            </w:pPr>
          </w:p>
        </w:tc>
        <w:tc>
          <w:tcPr>
            <w:tcW w:w="1440" w:type="dxa"/>
          </w:tcPr>
          <w:p w:rsidR="00A362FD" w:rsidRPr="00091157" w:rsidRDefault="00A362FD" w:rsidP="0090741C">
            <w:pPr>
              <w:spacing w:line="360" w:lineRule="auto"/>
            </w:pPr>
          </w:p>
        </w:tc>
      </w:tr>
      <w:tr w:rsidR="00376306" w:rsidRPr="00091157" w:rsidTr="002035AF">
        <w:trPr>
          <w:trHeight w:val="467"/>
        </w:trPr>
        <w:tc>
          <w:tcPr>
            <w:tcW w:w="852" w:type="dxa"/>
          </w:tcPr>
          <w:p w:rsidR="00376306" w:rsidRPr="00091157" w:rsidRDefault="00376306" w:rsidP="0090741C">
            <w:pPr>
              <w:spacing w:line="360" w:lineRule="auto"/>
              <w:jc w:val="center"/>
            </w:pPr>
            <w:r w:rsidRPr="00091157">
              <w:t>1.</w:t>
            </w:r>
          </w:p>
        </w:tc>
        <w:tc>
          <w:tcPr>
            <w:tcW w:w="5694" w:type="dxa"/>
          </w:tcPr>
          <w:p w:rsidR="00376306" w:rsidRPr="00091157" w:rsidRDefault="00376306" w:rsidP="0090741C">
            <w:pPr>
              <w:spacing w:line="360" w:lineRule="auto"/>
            </w:pPr>
            <w:r w:rsidRPr="00091157">
              <w:t xml:space="preserve">Schedule start date &amp; time for downloading Bid document on e-procurement web site  </w:t>
            </w:r>
          </w:p>
        </w:tc>
        <w:tc>
          <w:tcPr>
            <w:tcW w:w="1440" w:type="dxa"/>
          </w:tcPr>
          <w:p w:rsidR="00376306" w:rsidRPr="00091157" w:rsidRDefault="001768EB" w:rsidP="001768EB">
            <w:pPr>
              <w:spacing w:line="360" w:lineRule="auto"/>
              <w:rPr>
                <w:b/>
                <w:color w:val="FF0000"/>
              </w:rPr>
            </w:pPr>
            <w:r>
              <w:rPr>
                <w:b/>
                <w:color w:val="FF0000"/>
              </w:rPr>
              <w:t>09</w:t>
            </w:r>
            <w:r w:rsidR="00860AE8">
              <w:rPr>
                <w:b/>
                <w:color w:val="FF0000"/>
              </w:rPr>
              <w:t>.</w:t>
            </w:r>
            <w:r>
              <w:rPr>
                <w:b/>
                <w:color w:val="FF0000"/>
              </w:rPr>
              <w:t>01</w:t>
            </w:r>
            <w:r w:rsidR="00101F68">
              <w:rPr>
                <w:b/>
                <w:color w:val="FF0000"/>
              </w:rPr>
              <w:t>.202</w:t>
            </w:r>
            <w:r>
              <w:rPr>
                <w:b/>
                <w:color w:val="FF0000"/>
              </w:rPr>
              <w:t>5</w:t>
            </w:r>
          </w:p>
        </w:tc>
        <w:tc>
          <w:tcPr>
            <w:tcW w:w="1440" w:type="dxa"/>
          </w:tcPr>
          <w:p w:rsidR="00376306" w:rsidRPr="00091157" w:rsidRDefault="001768EB" w:rsidP="00111F44">
            <w:pPr>
              <w:spacing w:line="360" w:lineRule="auto"/>
              <w:jc w:val="center"/>
              <w:rPr>
                <w:b/>
                <w:color w:val="FF0000"/>
              </w:rPr>
            </w:pPr>
            <w:r>
              <w:rPr>
                <w:b/>
                <w:color w:val="FF0000"/>
              </w:rPr>
              <w:t>17</w:t>
            </w:r>
            <w:r w:rsidR="00376306" w:rsidRPr="00091157">
              <w:rPr>
                <w:b/>
                <w:color w:val="FF0000"/>
              </w:rPr>
              <w:t>.00Hrs</w:t>
            </w:r>
          </w:p>
        </w:tc>
      </w:tr>
      <w:tr w:rsidR="00376306" w:rsidRPr="00091157" w:rsidTr="002035AF">
        <w:tc>
          <w:tcPr>
            <w:tcW w:w="852" w:type="dxa"/>
          </w:tcPr>
          <w:p w:rsidR="00376306" w:rsidRPr="00091157" w:rsidRDefault="00F45307" w:rsidP="0090741C">
            <w:pPr>
              <w:spacing w:line="360" w:lineRule="auto"/>
              <w:jc w:val="center"/>
            </w:pPr>
            <w:r>
              <w:t>2</w:t>
            </w:r>
            <w:r w:rsidR="00376306" w:rsidRPr="00091157">
              <w:t>.</w:t>
            </w:r>
          </w:p>
        </w:tc>
        <w:tc>
          <w:tcPr>
            <w:tcW w:w="5694" w:type="dxa"/>
          </w:tcPr>
          <w:p w:rsidR="00376306" w:rsidRPr="00091157" w:rsidRDefault="00376306" w:rsidP="0090741C">
            <w:pPr>
              <w:spacing w:line="360" w:lineRule="auto"/>
            </w:pPr>
            <w:r w:rsidRPr="00091157">
              <w:t>Bid Submission closing date &amp; time on line</w:t>
            </w:r>
          </w:p>
        </w:tc>
        <w:tc>
          <w:tcPr>
            <w:tcW w:w="1440" w:type="dxa"/>
          </w:tcPr>
          <w:p w:rsidR="00376306" w:rsidRPr="00091157" w:rsidRDefault="00F45307" w:rsidP="00F45307">
            <w:pPr>
              <w:rPr>
                <w:b/>
                <w:color w:val="FF0000"/>
              </w:rPr>
            </w:pPr>
            <w:r>
              <w:rPr>
                <w:b/>
                <w:color w:val="FF0000"/>
              </w:rPr>
              <w:t>20</w:t>
            </w:r>
            <w:r w:rsidR="00860AE8">
              <w:rPr>
                <w:b/>
                <w:color w:val="FF0000"/>
              </w:rPr>
              <w:t>.</w:t>
            </w:r>
            <w:r>
              <w:rPr>
                <w:b/>
                <w:color w:val="FF0000"/>
              </w:rPr>
              <w:t>01</w:t>
            </w:r>
            <w:r w:rsidR="00101F68">
              <w:rPr>
                <w:b/>
                <w:color w:val="FF0000"/>
              </w:rPr>
              <w:t>.202</w:t>
            </w:r>
            <w:r>
              <w:rPr>
                <w:b/>
                <w:color w:val="FF0000"/>
              </w:rPr>
              <w:t>5</w:t>
            </w:r>
          </w:p>
        </w:tc>
        <w:tc>
          <w:tcPr>
            <w:tcW w:w="1440" w:type="dxa"/>
          </w:tcPr>
          <w:p w:rsidR="00376306" w:rsidRPr="00091157" w:rsidRDefault="00376306" w:rsidP="00F45307">
            <w:pPr>
              <w:spacing w:line="360" w:lineRule="auto"/>
              <w:jc w:val="center"/>
              <w:rPr>
                <w:b/>
                <w:color w:val="FF0000"/>
              </w:rPr>
            </w:pPr>
            <w:r w:rsidRPr="00091157">
              <w:rPr>
                <w:b/>
                <w:color w:val="FF0000"/>
              </w:rPr>
              <w:t>1</w:t>
            </w:r>
            <w:r w:rsidR="00F45307">
              <w:rPr>
                <w:b/>
                <w:color w:val="FF0000"/>
              </w:rPr>
              <w:t>7</w:t>
            </w:r>
            <w:r w:rsidRPr="00091157">
              <w:rPr>
                <w:b/>
                <w:color w:val="FF0000"/>
              </w:rPr>
              <w:t>.00Hrs</w:t>
            </w:r>
          </w:p>
        </w:tc>
      </w:tr>
      <w:tr w:rsidR="00376306" w:rsidRPr="00091157" w:rsidTr="002035AF">
        <w:tc>
          <w:tcPr>
            <w:tcW w:w="852" w:type="dxa"/>
          </w:tcPr>
          <w:p w:rsidR="00376306" w:rsidRPr="00091157" w:rsidRDefault="00376306" w:rsidP="0090741C">
            <w:pPr>
              <w:spacing w:line="360" w:lineRule="auto"/>
              <w:jc w:val="center"/>
            </w:pPr>
            <w:r w:rsidRPr="00091157">
              <w:t>4.</w:t>
            </w:r>
          </w:p>
        </w:tc>
        <w:tc>
          <w:tcPr>
            <w:tcW w:w="5694" w:type="dxa"/>
          </w:tcPr>
          <w:p w:rsidR="00376306" w:rsidRPr="00091157" w:rsidRDefault="00376306" w:rsidP="000C08E2">
            <w:pPr>
              <w:spacing w:line="360" w:lineRule="auto"/>
            </w:pPr>
            <w:r w:rsidRPr="00091157">
              <w:t>Last date &amp; t</w:t>
            </w:r>
            <w:r w:rsidR="00101F68">
              <w:t>ime for submission of hard copy</w:t>
            </w:r>
            <w:r w:rsidRPr="00091157">
              <w:t xml:space="preserve"> </w:t>
            </w:r>
            <w:r w:rsidR="000C08E2">
              <w:t>i.e.,</w:t>
            </w:r>
            <w:r w:rsidRPr="00091157">
              <w:t>Bid security</w:t>
            </w:r>
            <w:r w:rsidR="00E66A85">
              <w:t>.</w:t>
            </w:r>
          </w:p>
        </w:tc>
        <w:tc>
          <w:tcPr>
            <w:tcW w:w="1440" w:type="dxa"/>
          </w:tcPr>
          <w:p w:rsidR="00376306" w:rsidRPr="00091157" w:rsidRDefault="00F45307" w:rsidP="00F45307">
            <w:pPr>
              <w:rPr>
                <w:b/>
                <w:color w:val="FF0000"/>
              </w:rPr>
            </w:pPr>
            <w:r>
              <w:rPr>
                <w:b/>
                <w:color w:val="FF0000"/>
              </w:rPr>
              <w:t>21</w:t>
            </w:r>
            <w:r w:rsidR="00860AE8">
              <w:rPr>
                <w:b/>
                <w:color w:val="FF0000"/>
              </w:rPr>
              <w:t>.</w:t>
            </w:r>
            <w:r>
              <w:rPr>
                <w:b/>
                <w:color w:val="FF0000"/>
              </w:rPr>
              <w:t>01</w:t>
            </w:r>
            <w:r w:rsidR="00101F68">
              <w:rPr>
                <w:b/>
                <w:color w:val="FF0000"/>
              </w:rPr>
              <w:t>.202</w:t>
            </w:r>
            <w:r>
              <w:rPr>
                <w:b/>
                <w:color w:val="FF0000"/>
              </w:rPr>
              <w:t>5</w:t>
            </w:r>
          </w:p>
        </w:tc>
        <w:tc>
          <w:tcPr>
            <w:tcW w:w="1440" w:type="dxa"/>
          </w:tcPr>
          <w:p w:rsidR="00376306" w:rsidRPr="00091157" w:rsidRDefault="00376306" w:rsidP="00111F44">
            <w:pPr>
              <w:spacing w:line="360" w:lineRule="auto"/>
              <w:jc w:val="center"/>
              <w:rPr>
                <w:b/>
                <w:color w:val="FF0000"/>
              </w:rPr>
            </w:pPr>
            <w:r w:rsidRPr="00091157">
              <w:rPr>
                <w:b/>
                <w:color w:val="FF0000"/>
              </w:rPr>
              <w:t>Before 12.00Hrs</w:t>
            </w:r>
          </w:p>
        </w:tc>
      </w:tr>
      <w:tr w:rsidR="00376306" w:rsidRPr="00091157" w:rsidTr="002035AF">
        <w:tc>
          <w:tcPr>
            <w:tcW w:w="852" w:type="dxa"/>
          </w:tcPr>
          <w:p w:rsidR="00376306" w:rsidRPr="00091157" w:rsidRDefault="00376306" w:rsidP="0090741C">
            <w:pPr>
              <w:spacing w:line="360" w:lineRule="auto"/>
              <w:jc w:val="center"/>
            </w:pPr>
            <w:r w:rsidRPr="00091157">
              <w:t>5.</w:t>
            </w:r>
          </w:p>
        </w:tc>
        <w:tc>
          <w:tcPr>
            <w:tcW w:w="5694" w:type="dxa"/>
          </w:tcPr>
          <w:p w:rsidR="00376306" w:rsidRPr="00091157" w:rsidRDefault="00376306" w:rsidP="0090741C">
            <w:pPr>
              <w:spacing w:line="360" w:lineRule="auto"/>
            </w:pPr>
            <w:r w:rsidRPr="00091157">
              <w:t>Technical Bid opening date &amp; time</w:t>
            </w:r>
          </w:p>
        </w:tc>
        <w:tc>
          <w:tcPr>
            <w:tcW w:w="1440" w:type="dxa"/>
          </w:tcPr>
          <w:p w:rsidR="00376306" w:rsidRPr="00091157" w:rsidRDefault="00F45307" w:rsidP="00F45307">
            <w:pPr>
              <w:rPr>
                <w:b/>
                <w:color w:val="FF0000"/>
              </w:rPr>
            </w:pPr>
            <w:r>
              <w:rPr>
                <w:b/>
                <w:color w:val="FF0000"/>
              </w:rPr>
              <w:t>21</w:t>
            </w:r>
            <w:r w:rsidR="00860AE8">
              <w:rPr>
                <w:b/>
                <w:color w:val="FF0000"/>
              </w:rPr>
              <w:t>.</w:t>
            </w:r>
            <w:r>
              <w:rPr>
                <w:b/>
                <w:color w:val="FF0000"/>
              </w:rPr>
              <w:t>01</w:t>
            </w:r>
            <w:r w:rsidR="00101F68">
              <w:rPr>
                <w:b/>
                <w:color w:val="FF0000"/>
              </w:rPr>
              <w:t>.202</w:t>
            </w:r>
            <w:r>
              <w:rPr>
                <w:b/>
                <w:color w:val="FF0000"/>
              </w:rPr>
              <w:t>5</w:t>
            </w:r>
          </w:p>
        </w:tc>
        <w:tc>
          <w:tcPr>
            <w:tcW w:w="1440"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rsidTr="002035AF">
        <w:tc>
          <w:tcPr>
            <w:tcW w:w="852" w:type="dxa"/>
          </w:tcPr>
          <w:p w:rsidR="00376306" w:rsidRPr="00091157" w:rsidRDefault="00376306" w:rsidP="0090741C">
            <w:pPr>
              <w:spacing w:line="360" w:lineRule="auto"/>
              <w:jc w:val="center"/>
            </w:pPr>
            <w:r w:rsidRPr="00091157">
              <w:t>6.</w:t>
            </w:r>
          </w:p>
        </w:tc>
        <w:tc>
          <w:tcPr>
            <w:tcW w:w="5694"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F45307" w:rsidP="00F45307">
            <w:pPr>
              <w:rPr>
                <w:b/>
                <w:color w:val="FF0000"/>
              </w:rPr>
            </w:pPr>
            <w:r>
              <w:rPr>
                <w:b/>
                <w:color w:val="FF0000"/>
              </w:rPr>
              <w:t>24</w:t>
            </w:r>
            <w:r w:rsidR="00860AE8">
              <w:rPr>
                <w:b/>
                <w:color w:val="FF0000"/>
              </w:rPr>
              <w:t>.</w:t>
            </w:r>
            <w:r>
              <w:rPr>
                <w:b/>
                <w:color w:val="FF0000"/>
              </w:rPr>
              <w:t>01</w:t>
            </w:r>
            <w:r w:rsidR="00101F68">
              <w:rPr>
                <w:b/>
                <w:color w:val="FF0000"/>
              </w:rPr>
              <w:t>.202</w:t>
            </w:r>
            <w:r>
              <w:rPr>
                <w:b/>
                <w:color w:val="FF0000"/>
              </w:rPr>
              <w:t>5</w:t>
            </w:r>
          </w:p>
        </w:tc>
        <w:tc>
          <w:tcPr>
            <w:tcW w:w="1440" w:type="dxa"/>
          </w:tcPr>
          <w:p w:rsidR="00376306" w:rsidRPr="00091157" w:rsidRDefault="00376306" w:rsidP="00111F44">
            <w:pPr>
              <w:spacing w:line="360" w:lineRule="auto"/>
              <w:jc w:val="center"/>
              <w:rPr>
                <w:b/>
                <w:color w:val="FF0000"/>
              </w:rPr>
            </w:pPr>
            <w:r w:rsidRPr="00091157">
              <w:rPr>
                <w:b/>
                <w:color w:val="FF0000"/>
              </w:rPr>
              <w:t>15.00 Hrs</w:t>
            </w:r>
          </w:p>
        </w:tc>
      </w:tr>
    </w:tbl>
    <w:p w:rsidR="00077134" w:rsidRPr="002035AF" w:rsidRDefault="00A362FD" w:rsidP="002035AF">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 xml:space="preserve">documents free-of-cost.Those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1768EB">
        <w:rPr>
          <w:b/>
          <w:sz w:val="28"/>
          <w:szCs w:val="32"/>
        </w:rPr>
        <w:t>52</w:t>
      </w:r>
      <w:r w:rsidR="001D4E77">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1768EB">
              <w:rPr>
                <w:b/>
              </w:rPr>
              <w:t>52</w:t>
            </w:r>
            <w:r w:rsidR="001D4E77">
              <w:rPr>
                <w:b/>
              </w:rPr>
              <w:t>/2024-25</w:t>
            </w:r>
            <w:r w:rsidR="001B76AC" w:rsidRPr="00091157">
              <w:rPr>
                <w:b/>
              </w:rPr>
              <w:t>.</w:t>
            </w:r>
          </w:p>
        </w:tc>
      </w:tr>
      <w:tr w:rsidR="00A362FD" w:rsidRPr="00091157" w:rsidTr="00394F0A">
        <w:trPr>
          <w:trHeight w:val="2257"/>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7B2EA9" w:rsidRPr="00091157" w:rsidRDefault="001D3792" w:rsidP="007B2EA9">
            <w:pPr>
              <w:pStyle w:val="xl52"/>
              <w:jc w:val="both"/>
              <w:rPr>
                <w:rFonts w:ascii="Times New Roman" w:hAnsi="Times New Roman" w:cs="Times New Roman"/>
                <w:color w:val="FF0000"/>
                <w:sz w:val="26"/>
                <w:szCs w:val="26"/>
              </w:rPr>
            </w:pPr>
            <w:r w:rsidRPr="007B2EA9">
              <w:rPr>
                <w:rFonts w:ascii="Times New Roman" w:hAnsi="Times New Roman" w:cs="Times New Roman"/>
              </w:rPr>
              <w:t xml:space="preserve">Erection Of </w:t>
            </w:r>
            <w:r>
              <w:rPr>
                <w:rFonts w:ascii="Times New Roman" w:hAnsi="Times New Roman" w:cs="Times New Roman"/>
              </w:rPr>
              <w:t xml:space="preserve">New </w:t>
            </w:r>
            <w:r w:rsidRPr="007B2EA9">
              <w:rPr>
                <w:rFonts w:ascii="Times New Roman" w:hAnsi="Times New Roman" w:cs="Times New Roman"/>
              </w:rPr>
              <w:t xml:space="preserve">33/11 Kv </w:t>
            </w:r>
            <w:r>
              <w:rPr>
                <w:rFonts w:ascii="Times New Roman" w:hAnsi="Times New Roman" w:cs="Times New Roman"/>
              </w:rPr>
              <w:t xml:space="preserve">P&amp;T Colony </w:t>
            </w:r>
            <w:r w:rsidRPr="007B2EA9">
              <w:rPr>
                <w:rFonts w:ascii="Times New Roman" w:hAnsi="Times New Roman" w:cs="Times New Roman"/>
              </w:rPr>
              <w:t xml:space="preserve">Outdoor Ss With Connected 33kv And 11kv Feeders </w:t>
            </w:r>
            <w:r>
              <w:rPr>
                <w:rFonts w:ascii="Times New Roman" w:hAnsi="Times New Roman" w:cs="Times New Roman"/>
              </w:rPr>
              <w:t>Along With The</w:t>
            </w:r>
            <w:r w:rsidRPr="003A0358">
              <w:rPr>
                <w:rFonts w:ascii="Times New Roman" w:hAnsi="Times New Roman" w:cs="Times New Roman"/>
              </w:rPr>
              <w:t xml:space="preserve">  Construction Of Control Room, And Other Civil Works  </w:t>
            </w:r>
            <w:r w:rsidRPr="007B2EA9">
              <w:rPr>
                <w:rFonts w:ascii="Times New Roman" w:hAnsi="Times New Roman" w:cs="Times New Roman"/>
              </w:rPr>
              <w:t xml:space="preserve">At </w:t>
            </w:r>
            <w:r>
              <w:rPr>
                <w:rFonts w:ascii="Times New Roman" w:hAnsi="Times New Roman" w:cs="Times New Roman"/>
              </w:rPr>
              <w:t>P&amp;T Colony</w:t>
            </w:r>
            <w:r w:rsidRPr="007B2EA9">
              <w:rPr>
                <w:rFonts w:ascii="Times New Roman" w:hAnsi="Times New Roman" w:cs="Times New Roman"/>
              </w:rPr>
              <w:t xml:space="preserve"> In </w:t>
            </w:r>
            <w:r>
              <w:rPr>
                <w:rFonts w:ascii="Times New Roman" w:hAnsi="Times New Roman" w:cs="Times New Roman"/>
              </w:rPr>
              <w:t>Himayathsagar</w:t>
            </w:r>
            <w:r w:rsidRPr="007B2EA9">
              <w:rPr>
                <w:rFonts w:ascii="Times New Roman" w:hAnsi="Times New Roman" w:cs="Times New Roman"/>
              </w:rPr>
              <w:t xml:space="preserve"> (M) Of </w:t>
            </w:r>
            <w:r>
              <w:rPr>
                <w:rFonts w:ascii="Times New Roman" w:hAnsi="Times New Roman" w:cs="Times New Roman"/>
              </w:rPr>
              <w:t>Rajendranagar</w:t>
            </w:r>
            <w:r w:rsidRPr="007B2EA9">
              <w:rPr>
                <w:rFonts w:ascii="Times New Roman" w:hAnsi="Times New Roman" w:cs="Times New Roman"/>
              </w:rPr>
              <w:t xml:space="preserve"> Circle</w:t>
            </w:r>
            <w:r>
              <w:rPr>
                <w:rFonts w:ascii="Times New Roman" w:hAnsi="Times New Roman" w:cs="Times New Roman"/>
              </w:rPr>
              <w:t xml:space="preserve"> </w:t>
            </w:r>
            <w:r w:rsidRPr="003A0358">
              <w:rPr>
                <w:rFonts w:ascii="Times New Roman" w:hAnsi="Times New Roman" w:cs="Times New Roman"/>
              </w:rPr>
              <w:t>In Rangareddy Circle</w:t>
            </w:r>
            <w:r w:rsidR="007B2EA9">
              <w:rPr>
                <w:rFonts w:ascii="Times New Roman" w:hAnsi="Times New Roman" w:cs="Times New Roman"/>
              </w:rPr>
              <w:t xml:space="preserve"> of Master Plan Zone</w:t>
            </w:r>
            <w:r w:rsidR="007B2EA9" w:rsidRPr="003A0358">
              <w:rPr>
                <w:rFonts w:ascii="Times New Roman" w:hAnsi="Times New Roman" w:cs="Times New Roman"/>
              </w:rPr>
              <w:t xml:space="preserve"> </w:t>
            </w:r>
            <w:r w:rsidR="007B2EA9">
              <w:rPr>
                <w:rFonts w:ascii="Times New Roman" w:hAnsi="Times New Roman" w:cs="Times New Roman"/>
              </w:rPr>
              <w:t>u</w:t>
            </w:r>
            <w:r w:rsidR="007B2EA9" w:rsidRPr="003A0358">
              <w:rPr>
                <w:rFonts w:ascii="Times New Roman" w:hAnsi="Times New Roman" w:cs="Times New Roman"/>
              </w:rPr>
              <w:t>nder T&amp;D Improvement Works.</w:t>
            </w:r>
          </w:p>
          <w:p w:rsidR="00394F0A" w:rsidRPr="00091157" w:rsidRDefault="00394F0A" w:rsidP="00DB5541">
            <w:pPr>
              <w:pStyle w:val="xl52"/>
              <w:rPr>
                <w:rFonts w:ascii="Times New Roman" w:hAnsi="Times New Roman" w:cs="Times New Roman"/>
                <w:b w:val="0"/>
                <w:color w:val="FF0000"/>
                <w:spacing w:val="-3"/>
              </w:rPr>
            </w:pPr>
            <w:r>
              <w:rPr>
                <w:rFonts w:ascii="Times New Roman" w:hAnsi="Times New Roman" w:cs="Times New Roman"/>
                <w:b w:val="0"/>
                <w:color w:val="FF0000"/>
                <w:spacing w:val="-3"/>
              </w:rPr>
              <w:t>Bid value:Rs.</w:t>
            </w:r>
            <w:r w:rsidR="00DB5541">
              <w:rPr>
                <w:rFonts w:ascii="Times New Roman" w:hAnsi="Times New Roman" w:cs="Times New Roman"/>
                <w:b w:val="0"/>
                <w:color w:val="FF0000"/>
                <w:spacing w:val="-3"/>
              </w:rPr>
              <w:t xml:space="preserve"> </w:t>
            </w:r>
            <w:r w:rsidR="00C36C67" w:rsidRPr="00C36C67">
              <w:rPr>
                <w:rFonts w:ascii="Times New Roman" w:hAnsi="Times New Roman" w:cs="Times New Roman"/>
                <w:b w:val="0"/>
                <w:color w:val="FF0000"/>
                <w:spacing w:val="-3"/>
              </w:rPr>
              <w:t>1</w:t>
            </w:r>
            <w:r w:rsidR="00C36C67">
              <w:rPr>
                <w:rFonts w:ascii="Times New Roman" w:hAnsi="Times New Roman" w:cs="Times New Roman"/>
                <w:b w:val="0"/>
                <w:color w:val="FF0000"/>
                <w:spacing w:val="-3"/>
              </w:rPr>
              <w:t>,</w:t>
            </w:r>
            <w:r w:rsidR="00C36C67" w:rsidRPr="00C36C67">
              <w:rPr>
                <w:rFonts w:ascii="Times New Roman" w:hAnsi="Times New Roman" w:cs="Times New Roman"/>
                <w:b w:val="0"/>
                <w:color w:val="FF0000"/>
                <w:spacing w:val="-3"/>
              </w:rPr>
              <w:t>28</w:t>
            </w:r>
            <w:r w:rsidR="00C36C67">
              <w:rPr>
                <w:rFonts w:ascii="Times New Roman" w:hAnsi="Times New Roman" w:cs="Times New Roman"/>
                <w:b w:val="0"/>
                <w:color w:val="FF0000"/>
                <w:spacing w:val="-3"/>
              </w:rPr>
              <w:t>,</w:t>
            </w:r>
            <w:r w:rsidR="00C36C67" w:rsidRPr="00C36C67">
              <w:rPr>
                <w:rFonts w:ascii="Times New Roman" w:hAnsi="Times New Roman" w:cs="Times New Roman"/>
                <w:b w:val="0"/>
                <w:color w:val="FF0000"/>
                <w:spacing w:val="-3"/>
              </w:rPr>
              <w:t>93</w:t>
            </w:r>
            <w:r w:rsidR="00C36C67">
              <w:rPr>
                <w:rFonts w:ascii="Times New Roman" w:hAnsi="Times New Roman" w:cs="Times New Roman"/>
                <w:b w:val="0"/>
                <w:color w:val="FF0000"/>
                <w:spacing w:val="-3"/>
              </w:rPr>
              <w:t>,</w:t>
            </w:r>
            <w:r w:rsidR="00C36C67" w:rsidRPr="00C36C67">
              <w:rPr>
                <w:rFonts w:ascii="Times New Roman" w:hAnsi="Times New Roman" w:cs="Times New Roman"/>
                <w:b w:val="0"/>
                <w:color w:val="FF0000"/>
                <w:spacing w:val="-3"/>
              </w:rPr>
              <w:t xml:space="preserve">193.33 </w:t>
            </w:r>
            <w:r>
              <w:rPr>
                <w:rFonts w:ascii="Times New Roman" w:hAnsi="Times New Roman" w:cs="Times New Roman"/>
                <w:b w:val="0"/>
                <w:color w:val="FF0000"/>
                <w:spacing w:val="-3"/>
              </w:rPr>
              <w:t>(Excl GST), Rs.</w:t>
            </w:r>
            <w:r w:rsidR="00DB5541">
              <w:rPr>
                <w:rFonts w:ascii="Times New Roman" w:hAnsi="Times New Roman" w:cs="Times New Roman"/>
                <w:b w:val="0"/>
                <w:color w:val="FF0000"/>
                <w:spacing w:val="-3"/>
              </w:rPr>
              <w:t xml:space="preserve"> </w:t>
            </w:r>
            <w:r w:rsidR="00C36C67" w:rsidRPr="00C36C67">
              <w:rPr>
                <w:rFonts w:ascii="Times New Roman" w:hAnsi="Times New Roman" w:cs="Times New Roman"/>
                <w:b w:val="0"/>
                <w:color w:val="FF0000"/>
                <w:spacing w:val="-3"/>
              </w:rPr>
              <w:t>1</w:t>
            </w:r>
            <w:r w:rsidR="00C36C67">
              <w:rPr>
                <w:rFonts w:ascii="Times New Roman" w:hAnsi="Times New Roman" w:cs="Times New Roman"/>
                <w:b w:val="0"/>
                <w:color w:val="FF0000"/>
                <w:spacing w:val="-3"/>
              </w:rPr>
              <w:t>,</w:t>
            </w:r>
            <w:r w:rsidR="00C36C67" w:rsidRPr="00C36C67">
              <w:rPr>
                <w:rFonts w:ascii="Times New Roman" w:hAnsi="Times New Roman" w:cs="Times New Roman"/>
                <w:b w:val="0"/>
                <w:color w:val="FF0000"/>
                <w:spacing w:val="-3"/>
              </w:rPr>
              <w:t>52</w:t>
            </w:r>
            <w:r w:rsidR="00C36C67">
              <w:rPr>
                <w:rFonts w:ascii="Times New Roman" w:hAnsi="Times New Roman" w:cs="Times New Roman"/>
                <w:b w:val="0"/>
                <w:color w:val="FF0000"/>
                <w:spacing w:val="-3"/>
              </w:rPr>
              <w:t>,</w:t>
            </w:r>
            <w:r w:rsidR="00C36C67" w:rsidRPr="00C36C67">
              <w:rPr>
                <w:rFonts w:ascii="Times New Roman" w:hAnsi="Times New Roman" w:cs="Times New Roman"/>
                <w:b w:val="0"/>
                <w:color w:val="FF0000"/>
                <w:spacing w:val="-3"/>
              </w:rPr>
              <w:t>13</w:t>
            </w:r>
            <w:r w:rsidR="00C36C67">
              <w:rPr>
                <w:rFonts w:ascii="Times New Roman" w:hAnsi="Times New Roman" w:cs="Times New Roman"/>
                <w:b w:val="0"/>
                <w:color w:val="FF0000"/>
                <w:spacing w:val="-3"/>
              </w:rPr>
              <w:t>,</w:t>
            </w:r>
            <w:r w:rsidR="00C36C67" w:rsidRPr="00C36C67">
              <w:rPr>
                <w:rFonts w:ascii="Times New Roman" w:hAnsi="Times New Roman" w:cs="Times New Roman"/>
                <w:b w:val="0"/>
                <w:color w:val="FF0000"/>
                <w:spacing w:val="-3"/>
              </w:rPr>
              <w:t xml:space="preserve">968.13 </w:t>
            </w:r>
            <w:r>
              <w:rPr>
                <w:rFonts w:ascii="Times New Roman" w:hAnsi="Times New Roman" w:cs="Times New Roman"/>
                <w:b w:val="0"/>
                <w:color w:val="FF0000"/>
                <w:spacing w:val="-3"/>
              </w:rPr>
              <w:t>(Incl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1D3792" w:rsidP="00A362FD">
            <w:pPr>
              <w:rPr>
                <w:sz w:val="22"/>
                <w:szCs w:val="22"/>
              </w:rPr>
            </w:pPr>
            <w:r>
              <w:rPr>
                <w:sz w:val="22"/>
                <w:szCs w:val="22"/>
              </w:rPr>
              <w:t>3</w:t>
            </w:r>
            <w:r w:rsidR="003C3580" w:rsidRPr="00091157">
              <w:rPr>
                <w:sz w:val="22"/>
                <w:szCs w:val="22"/>
              </w:rPr>
              <w:t xml:space="preserve">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1D3792" w:rsidP="00D248E7">
            <w:pPr>
              <w:rPr>
                <w:sz w:val="22"/>
                <w:szCs w:val="22"/>
              </w:rPr>
            </w:pPr>
            <w:r>
              <w:rPr>
                <w:sz w:val="22"/>
                <w:szCs w:val="22"/>
              </w:rPr>
              <w:t>3</w:t>
            </w:r>
            <w:r w:rsidR="00D248E7">
              <w:rPr>
                <w:sz w:val="22"/>
                <w:szCs w:val="22"/>
              </w:rPr>
              <w:t>0</w:t>
            </w:r>
            <w:r w:rsidR="00C346D4" w:rsidRPr="00091157">
              <w:rPr>
                <w:sz w:val="22"/>
                <w:szCs w:val="22"/>
              </w:rPr>
              <w:t xml:space="preserve"> Days</w:t>
            </w:r>
            <w:r>
              <w:rPr>
                <w:sz w:val="22"/>
                <w:szCs w:val="22"/>
              </w:rPr>
              <w:t xml:space="preserve"> (Short tender)</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3A0358">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 xml:space="preserve">Rs. </w:t>
            </w:r>
            <w:r w:rsidR="00C36C67" w:rsidRPr="00C36C67">
              <w:rPr>
                <w:b/>
                <w:color w:val="FF0000"/>
                <w:sz w:val="22"/>
                <w:szCs w:val="22"/>
              </w:rPr>
              <w:t>3</w:t>
            </w:r>
            <w:r w:rsidR="00C36C67">
              <w:rPr>
                <w:b/>
                <w:color w:val="FF0000"/>
                <w:sz w:val="22"/>
                <w:szCs w:val="22"/>
              </w:rPr>
              <w:t>,</w:t>
            </w:r>
            <w:r w:rsidR="00C36C67" w:rsidRPr="00C36C67">
              <w:rPr>
                <w:b/>
                <w:color w:val="FF0000"/>
                <w:sz w:val="22"/>
                <w:szCs w:val="22"/>
              </w:rPr>
              <w:t>04</w:t>
            </w:r>
            <w:r w:rsidR="00C36C67">
              <w:rPr>
                <w:b/>
                <w:color w:val="FF0000"/>
                <w:sz w:val="22"/>
                <w:szCs w:val="22"/>
              </w:rPr>
              <w:t>,</w:t>
            </w:r>
            <w:r w:rsidR="00C36C67" w:rsidRPr="00C36C67">
              <w:rPr>
                <w:b/>
                <w:color w:val="FF0000"/>
                <w:sz w:val="22"/>
                <w:szCs w:val="22"/>
              </w:rPr>
              <w:t xml:space="preserve">279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7D71DD" w:rsidRPr="00BC1675">
              <w:rPr>
                <w:b/>
                <w:sz w:val="22"/>
                <w:szCs w:val="22"/>
              </w:rPr>
              <w:t>Chief Engineer, Master Plan Zone, TGSPDCL</w:t>
            </w:r>
            <w:r w:rsidR="007D71DD" w:rsidRPr="00A43A43">
              <w:rPr>
                <w:b/>
                <w:sz w:val="22"/>
                <w:szCs w:val="22"/>
              </w:rPr>
              <w:t xml:space="preserve"> </w:t>
            </w:r>
            <w:r w:rsidRPr="00766815">
              <w:rPr>
                <w:sz w:val="22"/>
                <w:szCs w:val="22"/>
              </w:rPr>
              <w:t>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24038A" w:rsidP="00B96D7A">
            <w:pPr>
              <w:jc w:val="both"/>
              <w:rPr>
                <w:b/>
                <w:sz w:val="22"/>
                <w:szCs w:val="22"/>
              </w:rPr>
            </w:pPr>
            <w:r>
              <w:rPr>
                <w:b/>
                <w:color w:val="FF0000"/>
              </w:rPr>
              <w:t>20</w:t>
            </w:r>
            <w:r w:rsidR="002035AF">
              <w:rPr>
                <w:b/>
                <w:color w:val="FF0000"/>
              </w:rPr>
              <w:t>.</w:t>
            </w:r>
            <w:r>
              <w:rPr>
                <w:b/>
                <w:color w:val="FF0000"/>
              </w:rPr>
              <w:t>01</w:t>
            </w:r>
            <w:r w:rsidR="00101F68">
              <w:rPr>
                <w:b/>
                <w:color w:val="FF0000"/>
              </w:rPr>
              <w:t>.202</w:t>
            </w:r>
            <w:r>
              <w:rPr>
                <w:b/>
                <w:color w:val="FF0000"/>
              </w:rPr>
              <w:t>25</w:t>
            </w:r>
            <w:r w:rsidR="009D4A93">
              <w:rPr>
                <w:b/>
                <w:color w:val="FF0000"/>
              </w:rPr>
              <w:t xml:space="preserve"> </w:t>
            </w:r>
            <w:r w:rsidR="00AD735A" w:rsidRPr="00091157">
              <w:rPr>
                <w:b/>
              </w:rPr>
              <w:t>1</w:t>
            </w:r>
            <w:r>
              <w:rPr>
                <w:b/>
              </w:rPr>
              <w:t>7</w:t>
            </w:r>
            <w:r w:rsidR="00AD735A" w:rsidRPr="00091157">
              <w:rPr>
                <w:b/>
              </w:rPr>
              <w:t>.00Hrs</w:t>
            </w:r>
            <w:r w:rsidR="00AD735A" w:rsidRPr="00091157">
              <w:rPr>
                <w:b/>
                <w:sz w:val="22"/>
                <w:szCs w:val="22"/>
              </w:rPr>
              <w:t xml:space="preserve"> for uploading </w:t>
            </w:r>
          </w:p>
          <w:p w:rsidR="00AD735A" w:rsidRPr="00091157" w:rsidRDefault="0024038A" w:rsidP="00374490">
            <w:pPr>
              <w:jc w:val="both"/>
              <w:rPr>
                <w:b/>
                <w:color w:val="FF0000"/>
                <w:sz w:val="22"/>
                <w:szCs w:val="22"/>
              </w:rPr>
            </w:pPr>
            <w:r>
              <w:rPr>
                <w:b/>
                <w:color w:val="FF0000"/>
              </w:rPr>
              <w:t>21.01.2025</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6016C2" w:rsidRDefault="00AD735A" w:rsidP="00B96D7A">
            <w:pPr>
              <w:rPr>
                <w:sz w:val="22"/>
                <w:szCs w:val="22"/>
              </w:rPr>
            </w:pPr>
            <w:r w:rsidRPr="006016C2">
              <w:rPr>
                <w:sz w:val="22"/>
                <w:szCs w:val="22"/>
              </w:rPr>
              <w:t>On line</w:t>
            </w:r>
            <w:r w:rsidR="006016C2">
              <w:rPr>
                <w:sz w:val="22"/>
                <w:szCs w:val="22"/>
              </w:rPr>
              <w:t xml:space="preserve"> and </w:t>
            </w:r>
            <w:r w:rsidR="006016C2" w:rsidRPr="006016C2">
              <w:rPr>
                <w:sz w:val="22"/>
                <w:szCs w:val="22"/>
              </w:rPr>
              <w:t xml:space="preserve"> T</w:t>
            </w:r>
            <w:r w:rsidR="006016C2" w:rsidRPr="006016C2">
              <w:rPr>
                <w:rFonts w:cs="Gautami"/>
                <w:b/>
                <w:sz w:val="22"/>
                <w:szCs w:val="22"/>
              </w:rPr>
              <w:t xml:space="preserve">he EMD in the form of DD/BG (original) hard copy or if online </w:t>
            </w:r>
            <w:r w:rsidR="006016C2" w:rsidRPr="006016C2">
              <w:rPr>
                <w:rFonts w:cs="Gautami"/>
                <w:b/>
                <w:sz w:val="22"/>
                <w:szCs w:val="22"/>
              </w:rPr>
              <w:lastRenderedPageBreak/>
              <w:t xml:space="preserve">payment is done the copy of the same shall be submitted as hard copy and for exemption of EMD the SC/ ST Contractors shall submit hard copy of SC/ ST Certificate issued by the Mandal Tahasildar, on or  before </w:t>
            </w:r>
            <w:r w:rsidR="00DC35D7">
              <w:rPr>
                <w:b/>
                <w:color w:val="FF0000"/>
                <w:sz w:val="22"/>
                <w:szCs w:val="22"/>
              </w:rPr>
              <w:t>dt.</w:t>
            </w:r>
            <w:r w:rsidR="0024038A">
              <w:rPr>
                <w:b/>
                <w:color w:val="FF0000"/>
              </w:rPr>
              <w:t xml:space="preserve"> 21.01.2025</w:t>
            </w:r>
            <w:r w:rsidR="006016C2" w:rsidRPr="006016C2">
              <w:rPr>
                <w:rFonts w:cs="Gautami"/>
                <w:b/>
                <w:sz w:val="22"/>
                <w:szCs w:val="22"/>
              </w:rPr>
              <w:t>, 12.00hrs otherwise the Bid will be treated as non-responsive.</w:t>
            </w:r>
          </w:p>
        </w:tc>
      </w:tr>
      <w:tr w:rsidR="00AD735A" w:rsidRPr="006016C2"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lastRenderedPageBreak/>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24038A" w:rsidP="00F4382E">
            <w:pPr>
              <w:rPr>
                <w:b/>
                <w:color w:val="FF0000"/>
                <w:sz w:val="22"/>
                <w:szCs w:val="22"/>
              </w:rPr>
            </w:pPr>
            <w:r>
              <w:rPr>
                <w:b/>
                <w:color w:val="FF0000"/>
              </w:rPr>
              <w:t>21.01.2025</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F4382E" w:rsidRPr="00091157">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24038A" w:rsidP="0024038A">
            <w:pPr>
              <w:rPr>
                <w:color w:val="FF0000"/>
                <w:sz w:val="22"/>
                <w:szCs w:val="22"/>
              </w:rPr>
            </w:pPr>
            <w:r>
              <w:rPr>
                <w:b/>
                <w:color w:val="FF0000"/>
              </w:rPr>
              <w:t>24.01.2025</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6D4223"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251EC9">
              <w:rPr>
                <w:b/>
                <w:sz w:val="22"/>
                <w:szCs w:val="22"/>
                <w:u w:val="single"/>
              </w:rPr>
              <w:t>(A)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52EDB" w:rsidRPr="00A52EDB">
              <w:rPr>
                <w:b/>
                <w:color w:val="FF0000"/>
                <w:sz w:val="22"/>
                <w:szCs w:val="22"/>
                <w:highlight w:val="green"/>
              </w:rPr>
              <w:t>dt.</w:t>
            </w:r>
            <w:r w:rsidR="0024038A">
              <w:rPr>
                <w:b/>
                <w:color w:val="FF0000"/>
              </w:rPr>
              <w:t xml:space="preserve"> 21.01.2025</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Pr="00091157" w:rsidRDefault="0005202F"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46D34" w:rsidRPr="00091157" w:rsidRDefault="00E46D34"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7B2EA9" w:rsidRPr="007B2EA9" w:rsidRDefault="00A362FD" w:rsidP="007B2EA9">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1D3792" w:rsidRPr="007B2EA9">
        <w:rPr>
          <w:rFonts w:ascii="Times New Roman" w:hAnsi="Times New Roman" w:cs="Times New Roman"/>
        </w:rPr>
        <w:t xml:space="preserve">Erection Of </w:t>
      </w:r>
      <w:r w:rsidR="001D3792">
        <w:rPr>
          <w:rFonts w:ascii="Times New Roman" w:hAnsi="Times New Roman" w:cs="Times New Roman"/>
        </w:rPr>
        <w:t xml:space="preserve">New </w:t>
      </w:r>
      <w:r w:rsidR="001D3792" w:rsidRPr="007B2EA9">
        <w:rPr>
          <w:rFonts w:ascii="Times New Roman" w:hAnsi="Times New Roman" w:cs="Times New Roman"/>
        </w:rPr>
        <w:t xml:space="preserve">33/11 Kv </w:t>
      </w:r>
      <w:r w:rsidR="001D3792">
        <w:rPr>
          <w:rFonts w:ascii="Times New Roman" w:hAnsi="Times New Roman" w:cs="Times New Roman"/>
        </w:rPr>
        <w:t xml:space="preserve">P&amp;T Colony </w:t>
      </w:r>
      <w:r w:rsidR="001D3792" w:rsidRPr="007B2EA9">
        <w:rPr>
          <w:rFonts w:ascii="Times New Roman" w:hAnsi="Times New Roman" w:cs="Times New Roman"/>
        </w:rPr>
        <w:t xml:space="preserve">Outdoor Ss With Connected 33kv And 11kv Feeders </w:t>
      </w:r>
      <w:r w:rsidR="001D3792">
        <w:rPr>
          <w:rFonts w:ascii="Times New Roman" w:hAnsi="Times New Roman" w:cs="Times New Roman"/>
        </w:rPr>
        <w:t>Along With The</w:t>
      </w:r>
      <w:r w:rsidR="001D3792" w:rsidRPr="003A0358">
        <w:rPr>
          <w:rFonts w:ascii="Times New Roman" w:hAnsi="Times New Roman" w:cs="Times New Roman"/>
        </w:rPr>
        <w:t xml:space="preserve">  Construction Of Control Room, And Other Civil Works  </w:t>
      </w:r>
      <w:r w:rsidR="001D3792" w:rsidRPr="007B2EA9">
        <w:rPr>
          <w:rFonts w:ascii="Times New Roman" w:hAnsi="Times New Roman" w:cs="Times New Roman"/>
        </w:rPr>
        <w:t xml:space="preserve">At </w:t>
      </w:r>
      <w:r w:rsidR="001D3792">
        <w:rPr>
          <w:rFonts w:ascii="Times New Roman" w:hAnsi="Times New Roman" w:cs="Times New Roman"/>
        </w:rPr>
        <w:t>P&amp;T Colony</w:t>
      </w:r>
      <w:r w:rsidR="001D3792" w:rsidRPr="007B2EA9">
        <w:rPr>
          <w:rFonts w:ascii="Times New Roman" w:hAnsi="Times New Roman" w:cs="Times New Roman"/>
        </w:rPr>
        <w:t xml:space="preserve"> In </w:t>
      </w:r>
      <w:r w:rsidR="001D3792">
        <w:rPr>
          <w:rFonts w:ascii="Times New Roman" w:hAnsi="Times New Roman" w:cs="Times New Roman"/>
        </w:rPr>
        <w:t>Himayathsagar</w:t>
      </w:r>
      <w:r w:rsidR="001D3792" w:rsidRPr="007B2EA9">
        <w:rPr>
          <w:rFonts w:ascii="Times New Roman" w:hAnsi="Times New Roman" w:cs="Times New Roman"/>
        </w:rPr>
        <w:t xml:space="preserve"> (M) Of </w:t>
      </w:r>
      <w:r w:rsidR="001D3792">
        <w:rPr>
          <w:rFonts w:ascii="Times New Roman" w:hAnsi="Times New Roman" w:cs="Times New Roman"/>
        </w:rPr>
        <w:t>Rajendranagar</w:t>
      </w:r>
      <w:r w:rsidR="001D3792" w:rsidRPr="007B2EA9">
        <w:rPr>
          <w:rFonts w:ascii="Times New Roman" w:hAnsi="Times New Roman" w:cs="Times New Roman"/>
        </w:rPr>
        <w:t xml:space="preserve"> Circle</w:t>
      </w:r>
      <w:r w:rsidR="001D3792">
        <w:rPr>
          <w:rFonts w:ascii="Times New Roman" w:hAnsi="Times New Roman" w:cs="Times New Roman"/>
        </w:rPr>
        <w:t xml:space="preserve"> </w:t>
      </w:r>
      <w:r w:rsidR="001D3792" w:rsidRPr="003A0358">
        <w:rPr>
          <w:rFonts w:ascii="Times New Roman" w:hAnsi="Times New Roman" w:cs="Times New Roman"/>
        </w:rPr>
        <w:t>In Rangareddy Circle</w:t>
      </w:r>
      <w:r w:rsidR="007B2EA9" w:rsidRPr="007B2EA9">
        <w:rPr>
          <w:rFonts w:ascii="Book Antiqua" w:eastAsia="Calibri" w:hAnsi="Book Antiqua"/>
        </w:rPr>
        <w:t xml:space="preserve"> of Master Plan Zone under T&amp;D Improvement Works.</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251EC9" w:rsidRDefault="00251EC9" w:rsidP="00251EC9">
      <w:pPr>
        <w:widowControl/>
        <w:autoSpaceDE/>
        <w:autoSpaceDN/>
        <w:adjustRightInd/>
        <w:ind w:left="1440"/>
        <w:jc w:val="both"/>
        <w:rPr>
          <w:sz w:val="22"/>
          <w:szCs w:val="22"/>
        </w:rPr>
      </w:pPr>
    </w:p>
    <w:p w:rsidR="00EC32AB" w:rsidRPr="000428B0" w:rsidRDefault="00EC32AB" w:rsidP="00EC32AB">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EC32AB" w:rsidRPr="00091157" w:rsidRDefault="00EC32AB" w:rsidP="00EC32AB">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1D3792">
        <w:rPr>
          <w:b/>
          <w:u w:val="single"/>
        </w:rPr>
        <w:t>7-18</w:t>
      </w:r>
      <w:r w:rsidR="005104BA" w:rsidRPr="00091157">
        <w:rPr>
          <w:b/>
          <w:u w:val="single"/>
        </w:rPr>
        <w:t xml:space="preserve"> to FY:202</w:t>
      </w:r>
      <w:r w:rsidR="001D3792">
        <w:rPr>
          <w:b/>
          <w:u w:val="single"/>
        </w:rPr>
        <w:t>3</w:t>
      </w:r>
      <w:r w:rsidR="009D4A93">
        <w:rPr>
          <w:b/>
          <w:u w:val="single"/>
        </w:rPr>
        <w:t>-2</w:t>
      </w:r>
      <w:r w:rsidR="001D3792">
        <w:rPr>
          <w:b/>
          <w:u w:val="single"/>
        </w:rPr>
        <w:t>4</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8368A" w:rsidP="005104BA">
      <w:pPr>
        <w:pStyle w:val="ListParagraph"/>
        <w:spacing w:before="20" w:after="20"/>
        <w:ind w:left="1170"/>
        <w:jc w:val="both"/>
        <w:rPr>
          <w:rFonts w:eastAsia="Book Antiqua"/>
          <w:color w:val="000000"/>
          <w:sz w:val="23"/>
          <w:szCs w:val="23"/>
        </w:rPr>
      </w:pPr>
      <w:r>
        <w:rPr>
          <w:rFonts w:eastAsia="Book Antiqua"/>
          <w:b/>
          <w:color w:val="000000"/>
          <w:sz w:val="23"/>
          <w:szCs w:val="23"/>
          <w:u w:val="single"/>
        </w:rPr>
        <w:lastRenderedPageBreak/>
        <w:t>(I</w:t>
      </w:r>
      <w:r w:rsidR="005104BA" w:rsidRPr="00091157">
        <w:rPr>
          <w:rFonts w:eastAsia="Book Antiqua"/>
          <w:b/>
          <w:color w:val="000000"/>
          <w:sz w:val="23"/>
          <w:szCs w:val="23"/>
          <w:u w:val="single"/>
        </w:rPr>
        <w:t>) Electrical Technical Experience</w:t>
      </w:r>
      <w:r w:rsidR="005104BA" w:rsidRPr="00091157">
        <w:rPr>
          <w:rFonts w:eastAsia="Book Antiqua"/>
          <w:color w:val="000000"/>
          <w:sz w:val="23"/>
          <w:szCs w:val="23"/>
        </w:rPr>
        <w:t>:</w:t>
      </w:r>
      <w:r w:rsidR="004315B2" w:rsidRPr="00091157">
        <w:rPr>
          <w:b/>
          <w:sz w:val="22"/>
          <w:szCs w:val="22"/>
        </w:rPr>
        <w:t>(Mandatory)</w:t>
      </w:r>
      <w:r w:rsidR="005104BA"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6D6CFA" w:rsidRPr="006D6CFA"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58368A">
        <w:rPr>
          <w:rFonts w:eastAsia="Book Antiqua"/>
          <w:color w:val="000000"/>
          <w:sz w:val="23"/>
          <w:szCs w:val="23"/>
        </w:rPr>
        <w:t xml:space="preserve">a) </w:t>
      </w:r>
      <w:r w:rsidR="006D6CFA" w:rsidRPr="006D6CFA">
        <w:rPr>
          <w:rFonts w:eastAsia="Book Antiqua"/>
          <w:color w:val="000000"/>
          <w:sz w:val="23"/>
          <w:szCs w:val="23"/>
        </w:rPr>
        <w:t>As a Prime contractor should have executed erection of one 33/11kV Substation.</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(Or)</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b) As a Prime contractor in the following substation related works </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i) Erection of 33KV Bay with 33KV VCB    </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 xml:space="preserve">(Or)                                                                                                                                     </w:t>
      </w:r>
    </w:p>
    <w:p w:rsidR="0078088D"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ii) Erection of 11KV Bay with 11KV VCB</w:t>
      </w:r>
      <w:r>
        <w:rPr>
          <w:rFonts w:eastAsia="Book Antiqua"/>
          <w:color w:val="000000"/>
          <w:sz w:val="23"/>
          <w:szCs w:val="23"/>
        </w:rPr>
        <w:t>.</w:t>
      </w:r>
    </w:p>
    <w:p w:rsidR="004F1869" w:rsidRPr="004F1869" w:rsidRDefault="004F1869" w:rsidP="004F1869">
      <w:pPr>
        <w:pStyle w:val="ListParagraph"/>
        <w:spacing w:before="20" w:after="20"/>
        <w:ind w:left="1701" w:hanging="531"/>
        <w:jc w:val="both"/>
        <w:rPr>
          <w:rFonts w:eastAsia="Book Antiqua"/>
          <w:b/>
          <w:color w:val="000000"/>
          <w:sz w:val="23"/>
          <w:szCs w:val="23"/>
        </w:rPr>
      </w:pPr>
      <w:r w:rsidRPr="004F1869">
        <w:rPr>
          <w:rFonts w:eastAsia="Book Antiqua"/>
          <w:b/>
          <w:color w:val="000000"/>
          <w:sz w:val="23"/>
          <w:szCs w:val="23"/>
        </w:rPr>
        <w:t xml:space="preserve">Note: </w:t>
      </w:r>
    </w:p>
    <w:p w:rsidR="004F1869" w:rsidRDefault="004F1869" w:rsidP="004F1869">
      <w:pPr>
        <w:pStyle w:val="ListParagraph"/>
        <w:spacing w:before="20" w:after="20"/>
        <w:ind w:left="1701" w:hanging="531"/>
        <w:jc w:val="both"/>
        <w:rPr>
          <w:rFonts w:eastAsia="Book Antiqua"/>
          <w:color w:val="000000"/>
          <w:sz w:val="23"/>
          <w:szCs w:val="23"/>
        </w:rPr>
      </w:pPr>
      <w:r w:rsidRPr="004F1869">
        <w:rPr>
          <w:rFonts w:eastAsia="Book Antiqua"/>
          <w:color w:val="000000"/>
          <w:sz w:val="23"/>
          <w:szCs w:val="23"/>
        </w:rPr>
        <w:t>(i) If the Bidder posses la</w:t>
      </w:r>
      <w:r w:rsidR="0058368A">
        <w:rPr>
          <w:rFonts w:eastAsia="Book Antiqua"/>
          <w:color w:val="000000"/>
          <w:sz w:val="23"/>
          <w:szCs w:val="23"/>
        </w:rPr>
        <w:t>ter qualification as indicated I</w:t>
      </w:r>
      <w:r w:rsidRPr="004F1869">
        <w:rPr>
          <w:rFonts w:eastAsia="Book Antiqua"/>
          <w:color w:val="000000"/>
          <w:sz w:val="23"/>
          <w:szCs w:val="23"/>
        </w:rPr>
        <w:t>(b) above, their Bid will be considered for award of one Outdoor SS only.</w:t>
      </w:r>
    </w:p>
    <w:p w:rsidR="0078088D"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855CEB">
        <w:trPr>
          <w:trHeight w:val="552"/>
        </w:trPr>
        <w:tc>
          <w:tcPr>
            <w:tcW w:w="1368" w:type="dxa"/>
            <w:vMerge w:val="restart"/>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855CEB">
            <w:pPr>
              <w:widowControl/>
              <w:autoSpaceDE/>
              <w:autoSpaceDN/>
              <w:adjustRightInd/>
              <w:jc w:val="both"/>
              <w:rPr>
                <w:bCs/>
                <w:color w:val="FF0000"/>
                <w:spacing w:val="-3"/>
                <w:sz w:val="22"/>
                <w:szCs w:val="22"/>
              </w:rPr>
            </w:pPr>
          </w:p>
          <w:p w:rsidR="00C2450D" w:rsidRPr="00091157" w:rsidRDefault="00C2450D" w:rsidP="00855CEB">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855CEB">
            <w:pPr>
              <w:widowControl/>
              <w:autoSpaceDE/>
              <w:autoSpaceDN/>
              <w:adjustRightInd/>
              <w:jc w:val="both"/>
              <w:rPr>
                <w:bCs/>
                <w:spacing w:val="-3"/>
                <w:sz w:val="22"/>
                <w:szCs w:val="22"/>
              </w:rPr>
            </w:pPr>
          </w:p>
          <w:p w:rsidR="00C2450D" w:rsidRDefault="00C2450D" w:rsidP="00855CEB">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855CEB">
            <w:pPr>
              <w:widowControl/>
              <w:autoSpaceDE/>
              <w:autoSpaceDN/>
              <w:adjustRightInd/>
              <w:jc w:val="both"/>
              <w:rPr>
                <w:bCs/>
                <w:spacing w:val="-3"/>
                <w:sz w:val="22"/>
                <w:szCs w:val="22"/>
              </w:rPr>
            </w:pPr>
          </w:p>
          <w:p w:rsidR="00C2450D" w:rsidRPr="002E00AF" w:rsidRDefault="00C2450D" w:rsidP="00855CEB">
            <w:pPr>
              <w:widowControl/>
              <w:autoSpaceDE/>
              <w:autoSpaceDN/>
              <w:adjustRightInd/>
              <w:jc w:val="both"/>
              <w:rPr>
                <w:bCs/>
                <w:spacing w:val="-3"/>
                <w:sz w:val="22"/>
                <w:szCs w:val="22"/>
              </w:rPr>
            </w:pPr>
          </w:p>
          <w:p w:rsidR="00C2450D" w:rsidRPr="002E00AF" w:rsidRDefault="00C2450D" w:rsidP="00855CEB">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855CEB">
            <w:pPr>
              <w:widowControl/>
              <w:autoSpaceDE/>
              <w:autoSpaceDN/>
              <w:adjustRightInd/>
              <w:jc w:val="both"/>
              <w:rPr>
                <w:sz w:val="22"/>
                <w:szCs w:val="22"/>
              </w:rPr>
            </w:pPr>
          </w:p>
        </w:tc>
      </w:tr>
      <w:tr w:rsidR="00C2450D" w:rsidRPr="00091157" w:rsidTr="00855CEB">
        <w:trPr>
          <w:trHeight w:val="196"/>
        </w:trPr>
        <w:tc>
          <w:tcPr>
            <w:tcW w:w="1368" w:type="dxa"/>
            <w:vMerge/>
          </w:tcPr>
          <w:p w:rsidR="00C2450D" w:rsidRPr="00091157" w:rsidRDefault="00C2450D" w:rsidP="00855CEB">
            <w:pPr>
              <w:widowControl/>
              <w:autoSpaceDE/>
              <w:autoSpaceDN/>
              <w:adjustRightInd/>
              <w:jc w:val="both"/>
              <w:rPr>
                <w:bCs/>
                <w:spacing w:val="-3"/>
                <w:sz w:val="22"/>
                <w:szCs w:val="22"/>
              </w:rPr>
            </w:pP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855CEB">
            <w:pPr>
              <w:jc w:val="both"/>
              <w:rPr>
                <w:bCs/>
                <w:spacing w:val="-3"/>
                <w:sz w:val="22"/>
                <w:szCs w:val="22"/>
              </w:rPr>
            </w:pPr>
          </w:p>
        </w:tc>
      </w:tr>
      <w:tr w:rsidR="00C2450D" w:rsidRPr="00091157" w:rsidTr="00855CEB">
        <w:trPr>
          <w:trHeight w:val="558"/>
        </w:trPr>
        <w:tc>
          <w:tcPr>
            <w:tcW w:w="1368" w:type="dxa"/>
            <w:vMerge w:val="restart"/>
            <w:vAlign w:val="center"/>
          </w:tcPr>
          <w:p w:rsidR="00C2450D" w:rsidRPr="00091157" w:rsidRDefault="00C2450D" w:rsidP="00855CEB">
            <w:pPr>
              <w:jc w:val="both"/>
              <w:rPr>
                <w:sz w:val="22"/>
                <w:szCs w:val="22"/>
              </w:rPr>
            </w:pPr>
            <w:r w:rsidRPr="00091157">
              <w:rPr>
                <w:sz w:val="22"/>
                <w:szCs w:val="22"/>
              </w:rPr>
              <w:t>ii) OH Line</w:t>
            </w: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855CEB">
            <w:pPr>
              <w:jc w:val="both"/>
              <w:rPr>
                <w:sz w:val="22"/>
                <w:szCs w:val="22"/>
              </w:rPr>
            </w:pPr>
          </w:p>
        </w:tc>
      </w:tr>
      <w:tr w:rsidR="00C2450D" w:rsidRPr="00091157" w:rsidTr="00855CEB">
        <w:trPr>
          <w:trHeight w:val="391"/>
        </w:trPr>
        <w:tc>
          <w:tcPr>
            <w:tcW w:w="1368" w:type="dxa"/>
            <w:vMerge/>
            <w:vAlign w:val="center"/>
          </w:tcPr>
          <w:p w:rsidR="00C2450D" w:rsidRPr="00091157" w:rsidRDefault="00C2450D" w:rsidP="00855CEB">
            <w:pPr>
              <w:jc w:val="both"/>
              <w:rPr>
                <w:sz w:val="22"/>
                <w:szCs w:val="22"/>
              </w:rPr>
            </w:pP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855CEB">
            <w:pPr>
              <w:jc w:val="both"/>
              <w:rPr>
                <w:spacing w:val="-3"/>
                <w:sz w:val="22"/>
                <w:szCs w:val="22"/>
              </w:rPr>
            </w:pPr>
          </w:p>
        </w:tc>
      </w:tr>
      <w:tr w:rsidR="00C2450D" w:rsidRPr="00091157" w:rsidTr="00855CEB">
        <w:trPr>
          <w:trHeight w:val="885"/>
        </w:trPr>
        <w:tc>
          <w:tcPr>
            <w:tcW w:w="1368" w:type="dxa"/>
            <w:vAlign w:val="center"/>
          </w:tcPr>
          <w:p w:rsidR="00C2450D" w:rsidRPr="00091157" w:rsidRDefault="00C2450D" w:rsidP="00855CEB">
            <w:pPr>
              <w:jc w:val="both"/>
              <w:rPr>
                <w:sz w:val="22"/>
                <w:szCs w:val="22"/>
              </w:rPr>
            </w:pPr>
            <w:r w:rsidRPr="00091157">
              <w:rPr>
                <w:sz w:val="22"/>
                <w:szCs w:val="22"/>
              </w:rPr>
              <w:t>iii) Towers</w:t>
            </w: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855CEB">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44"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835"/>
        <w:gridCol w:w="2127"/>
        <w:gridCol w:w="4819"/>
      </w:tblGrid>
      <w:tr w:rsidR="00C2450D" w:rsidRPr="00C2450D" w:rsidTr="00C2450D">
        <w:trPr>
          <w:trHeight w:val="717"/>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Sl.No</w:t>
            </w:r>
          </w:p>
        </w:tc>
        <w:tc>
          <w:tcPr>
            <w:tcW w:w="2835"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Description</w:t>
            </w:r>
          </w:p>
        </w:tc>
        <w:tc>
          <w:tcPr>
            <w:tcW w:w="2127"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Quantity of the prime items</w:t>
            </w:r>
          </w:p>
        </w:tc>
        <w:tc>
          <w:tcPr>
            <w:tcW w:w="4819"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Quantity required (25% of the quantity )</w:t>
            </w:r>
          </w:p>
        </w:tc>
      </w:tr>
      <w:tr w:rsidR="00C2450D" w:rsidRPr="00C2450D" w:rsidTr="00C2450D">
        <w:trPr>
          <w:trHeight w:val="717"/>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1.</w:t>
            </w:r>
          </w:p>
        </w:tc>
        <w:tc>
          <w:tcPr>
            <w:tcW w:w="2835" w:type="dxa"/>
          </w:tcPr>
          <w:p w:rsidR="00C2450D" w:rsidRPr="00C2450D" w:rsidRDefault="00C2450D" w:rsidP="00C2450D">
            <w:pPr>
              <w:widowControl/>
              <w:tabs>
                <w:tab w:val="num" w:pos="1260"/>
              </w:tabs>
              <w:autoSpaceDE/>
              <w:autoSpaceDN/>
              <w:adjustRightInd/>
              <w:ind w:right="33"/>
              <w:rPr>
                <w:rFonts w:ascii="Book Antiqua" w:eastAsia="Calibri" w:hAnsi="Book Antiqua"/>
                <w:color w:val="FF0000"/>
                <w:sz w:val="22"/>
                <w:szCs w:val="22"/>
              </w:rPr>
            </w:pPr>
            <w:r w:rsidRPr="00C2450D">
              <w:rPr>
                <w:rFonts w:ascii="Book Antiqua" w:eastAsia="Calibri" w:hAnsi="Book Antiqua"/>
                <w:color w:val="FF0000"/>
                <w:sz w:val="22"/>
                <w:szCs w:val="22"/>
              </w:rPr>
              <w:t>33/11KV Outdoor Substation</w:t>
            </w:r>
          </w:p>
        </w:tc>
        <w:tc>
          <w:tcPr>
            <w:tcW w:w="2127" w:type="dxa"/>
            <w:vAlign w:val="center"/>
          </w:tcPr>
          <w:p w:rsidR="00C2450D" w:rsidRPr="00C2450D" w:rsidRDefault="00C2450D" w:rsidP="00C2450D">
            <w:pPr>
              <w:widowControl/>
              <w:tabs>
                <w:tab w:val="num" w:pos="1260"/>
              </w:tabs>
              <w:autoSpaceDE/>
              <w:autoSpaceDN/>
              <w:adjustRightInd/>
              <w:jc w:val="center"/>
              <w:rPr>
                <w:rFonts w:ascii="Book Antiqua" w:hAnsi="Book Antiqua" w:cs="Gautami"/>
                <w:sz w:val="22"/>
                <w:szCs w:val="22"/>
              </w:rPr>
            </w:pPr>
            <w:r w:rsidRPr="00C2450D">
              <w:rPr>
                <w:rFonts w:ascii="Book Antiqua" w:hAnsi="Book Antiqua" w:cs="Gautami"/>
                <w:sz w:val="22"/>
                <w:szCs w:val="22"/>
              </w:rPr>
              <w:t>1 No.</w:t>
            </w:r>
          </w:p>
        </w:tc>
        <w:tc>
          <w:tcPr>
            <w:tcW w:w="4819" w:type="dxa"/>
          </w:tcPr>
          <w:p w:rsidR="00C2450D" w:rsidRPr="00C2450D" w:rsidRDefault="00C2450D" w:rsidP="00C2450D">
            <w:pPr>
              <w:widowControl/>
              <w:numPr>
                <w:ilvl w:val="0"/>
                <w:numId w:val="189"/>
              </w:numPr>
              <w:tabs>
                <w:tab w:val="num" w:pos="1260"/>
              </w:tabs>
              <w:autoSpaceDE/>
              <w:autoSpaceDN/>
              <w:adjustRightInd/>
              <w:spacing w:after="200" w:line="276" w:lineRule="auto"/>
              <w:ind w:left="318" w:right="33"/>
              <w:contextualSpacing/>
              <w:jc w:val="both"/>
              <w:rPr>
                <w:rFonts w:ascii="Book Antiqua" w:hAnsi="Book Antiqua" w:cs="Gautami"/>
                <w:bCs/>
                <w:sz w:val="22"/>
                <w:szCs w:val="22"/>
              </w:rPr>
            </w:pPr>
            <w:r w:rsidRPr="00C2450D">
              <w:rPr>
                <w:rFonts w:ascii="Book Antiqua" w:hAnsi="Book Antiqua" w:cs="Gautami"/>
                <w:bCs/>
                <w:sz w:val="22"/>
                <w:szCs w:val="22"/>
              </w:rPr>
              <w:t>33/11KV Indoor or Outdoor Substation</w:t>
            </w:r>
          </w:p>
          <w:p w:rsidR="00C2450D" w:rsidRPr="00C2450D" w:rsidRDefault="00C2450D" w:rsidP="00C2450D">
            <w:pPr>
              <w:widowControl/>
              <w:tabs>
                <w:tab w:val="num" w:pos="1260"/>
              </w:tabs>
              <w:autoSpaceDE/>
              <w:autoSpaceDN/>
              <w:adjustRightInd/>
              <w:ind w:left="360"/>
              <w:jc w:val="center"/>
              <w:rPr>
                <w:rFonts w:ascii="Book Antiqua" w:hAnsi="Book Antiqua" w:cs="Gautami"/>
                <w:sz w:val="22"/>
                <w:szCs w:val="22"/>
              </w:rPr>
            </w:pPr>
            <w:r w:rsidRPr="00C2450D">
              <w:rPr>
                <w:rFonts w:ascii="Book Antiqua" w:hAnsi="Book Antiqua" w:cs="Gautami"/>
                <w:sz w:val="22"/>
                <w:szCs w:val="22"/>
              </w:rPr>
              <w:t>(Or)</w:t>
            </w:r>
          </w:p>
          <w:p w:rsidR="00C2450D" w:rsidRPr="00C2450D" w:rsidRDefault="00C2450D" w:rsidP="00C2450D">
            <w:pPr>
              <w:widowControl/>
              <w:numPr>
                <w:ilvl w:val="0"/>
                <w:numId w:val="189"/>
              </w:numPr>
              <w:tabs>
                <w:tab w:val="num" w:pos="1260"/>
              </w:tabs>
              <w:autoSpaceDE/>
              <w:autoSpaceDN/>
              <w:adjustRightInd/>
              <w:spacing w:after="200" w:line="276" w:lineRule="auto"/>
              <w:ind w:left="317" w:right="34" w:hanging="357"/>
              <w:contextualSpacing/>
              <w:jc w:val="both"/>
              <w:rPr>
                <w:rFonts w:ascii="Book Antiqua" w:hAnsi="Book Antiqua" w:cs="Gautami"/>
                <w:bCs/>
                <w:sz w:val="22"/>
                <w:szCs w:val="22"/>
              </w:rPr>
            </w:pPr>
            <w:r w:rsidRPr="00C2450D">
              <w:rPr>
                <w:rFonts w:ascii="Book Antiqua" w:hAnsi="Book Antiqua" w:cs="Gautami"/>
                <w:bCs/>
                <w:sz w:val="22"/>
                <w:szCs w:val="22"/>
              </w:rPr>
              <w:t xml:space="preserve">i)Erection of  33KV   (or)  11KV Bay  </w:t>
            </w:r>
          </w:p>
          <w:p w:rsidR="00C2450D" w:rsidRDefault="00C2450D" w:rsidP="00C2450D">
            <w:pPr>
              <w:widowControl/>
              <w:tabs>
                <w:tab w:val="num" w:pos="1260"/>
              </w:tabs>
              <w:autoSpaceDE/>
              <w:autoSpaceDN/>
              <w:adjustRightInd/>
              <w:ind w:right="33"/>
              <w:jc w:val="both"/>
              <w:rPr>
                <w:rFonts w:ascii="Book Antiqua" w:hAnsi="Book Antiqua" w:cs="Gautami"/>
                <w:sz w:val="22"/>
                <w:szCs w:val="22"/>
              </w:rPr>
            </w:pPr>
            <w:r w:rsidRPr="00C2450D">
              <w:rPr>
                <w:rFonts w:ascii="Book Antiqua" w:hAnsi="Book Antiqua" w:cs="Gautami"/>
                <w:bCs/>
                <w:sz w:val="22"/>
                <w:szCs w:val="22"/>
              </w:rPr>
              <w:t xml:space="preserve">                                          and                                                                                                                                         </w:t>
            </w:r>
            <w:r w:rsidRPr="00C2450D">
              <w:rPr>
                <w:rFonts w:ascii="Book Antiqua" w:hAnsi="Book Antiqua" w:cs="Gautami"/>
                <w:sz w:val="22"/>
                <w:szCs w:val="22"/>
              </w:rPr>
              <w:t>ii) Erection of  33KV or 11KV outdoor circuit breaker.</w:t>
            </w:r>
          </w:p>
          <w:p w:rsidR="004F1869" w:rsidRPr="004F1869" w:rsidRDefault="004F1869" w:rsidP="004F1869">
            <w:pPr>
              <w:spacing w:before="20" w:after="20"/>
              <w:jc w:val="both"/>
              <w:rPr>
                <w:rFonts w:eastAsia="Book Antiqua"/>
                <w:b/>
                <w:color w:val="000000"/>
                <w:sz w:val="23"/>
                <w:szCs w:val="23"/>
              </w:rPr>
            </w:pPr>
            <w:r w:rsidRPr="004F1869">
              <w:rPr>
                <w:rFonts w:eastAsia="Book Antiqua"/>
                <w:b/>
                <w:color w:val="000000"/>
                <w:sz w:val="23"/>
                <w:szCs w:val="23"/>
              </w:rPr>
              <w:t xml:space="preserve">Note: </w:t>
            </w:r>
          </w:p>
          <w:p w:rsidR="004F1869" w:rsidRPr="004F1869" w:rsidRDefault="004F1869" w:rsidP="004F1869">
            <w:pPr>
              <w:spacing w:before="20" w:after="20"/>
              <w:jc w:val="both"/>
              <w:rPr>
                <w:rFonts w:eastAsia="Book Antiqua"/>
                <w:color w:val="000000"/>
                <w:sz w:val="23"/>
                <w:szCs w:val="23"/>
              </w:rPr>
            </w:pPr>
            <w:r w:rsidRPr="004F1869">
              <w:rPr>
                <w:rFonts w:eastAsia="Book Antiqua"/>
                <w:color w:val="000000"/>
                <w:sz w:val="23"/>
                <w:szCs w:val="23"/>
              </w:rPr>
              <w:t>(i) If the Bidder posses later qualification as indicated I(b) above, their Bid will be considered for award of one Outdoor SS only.</w:t>
            </w:r>
          </w:p>
          <w:p w:rsidR="004F1869" w:rsidRPr="00C2450D" w:rsidRDefault="004F1869" w:rsidP="00C2450D">
            <w:pPr>
              <w:widowControl/>
              <w:tabs>
                <w:tab w:val="num" w:pos="1260"/>
              </w:tabs>
              <w:autoSpaceDE/>
              <w:autoSpaceDN/>
              <w:adjustRightInd/>
              <w:ind w:right="33"/>
              <w:jc w:val="both"/>
              <w:rPr>
                <w:rFonts w:ascii="Book Antiqua" w:hAnsi="Book Antiqua" w:cs="Gautami"/>
                <w:bCs/>
                <w:sz w:val="22"/>
                <w:szCs w:val="22"/>
              </w:rPr>
            </w:pPr>
          </w:p>
        </w:tc>
      </w:tr>
      <w:tr w:rsidR="00B3136C" w:rsidRPr="00C2450D" w:rsidTr="00C2450D">
        <w:trPr>
          <w:trHeight w:val="328"/>
        </w:trPr>
        <w:tc>
          <w:tcPr>
            <w:tcW w:w="959" w:type="dxa"/>
          </w:tcPr>
          <w:p w:rsidR="00B3136C" w:rsidRPr="00C2450D" w:rsidRDefault="00B3136C"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2.</w:t>
            </w:r>
          </w:p>
        </w:tc>
        <w:tc>
          <w:tcPr>
            <w:tcW w:w="2835" w:type="dxa"/>
          </w:tcPr>
          <w:p w:rsidR="00B3136C" w:rsidRPr="00C2450D" w:rsidRDefault="00B3136C" w:rsidP="00C2450D">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33kV UG Cable</w:t>
            </w:r>
          </w:p>
        </w:tc>
        <w:tc>
          <w:tcPr>
            <w:tcW w:w="2127" w:type="dxa"/>
            <w:vAlign w:val="bottom"/>
          </w:tcPr>
          <w:p w:rsidR="00B3136C" w:rsidRDefault="0024038A" w:rsidP="00B3136C">
            <w:pPr>
              <w:jc w:val="center"/>
              <w:rPr>
                <w:rFonts w:ascii="Book Antiqua" w:hAnsi="Book Antiqua" w:cs="Calibri"/>
                <w:color w:val="000000"/>
                <w:sz w:val="22"/>
                <w:szCs w:val="22"/>
              </w:rPr>
            </w:pPr>
            <w:r>
              <w:rPr>
                <w:rFonts w:ascii="Book Antiqua" w:hAnsi="Book Antiqua" w:cs="Calibri"/>
                <w:color w:val="000000"/>
                <w:sz w:val="22"/>
                <w:szCs w:val="22"/>
              </w:rPr>
              <w:t>0.46</w:t>
            </w:r>
            <w:r w:rsidR="00B3136C">
              <w:rPr>
                <w:rFonts w:ascii="Book Antiqua" w:hAnsi="Book Antiqua" w:cs="Calibri"/>
                <w:color w:val="000000"/>
                <w:sz w:val="22"/>
                <w:szCs w:val="22"/>
              </w:rPr>
              <w:t xml:space="preserve"> km</w:t>
            </w:r>
          </w:p>
        </w:tc>
        <w:tc>
          <w:tcPr>
            <w:tcW w:w="4819" w:type="dxa"/>
            <w:vAlign w:val="bottom"/>
          </w:tcPr>
          <w:p w:rsidR="00B3136C" w:rsidRDefault="001D4E77" w:rsidP="0024038A">
            <w:pPr>
              <w:rPr>
                <w:rFonts w:ascii="Book Antiqua" w:hAnsi="Book Antiqua" w:cs="Calibri"/>
                <w:color w:val="000000"/>
                <w:sz w:val="22"/>
                <w:szCs w:val="22"/>
              </w:rPr>
            </w:pPr>
            <w:r>
              <w:rPr>
                <w:rFonts w:ascii="Book Antiqua" w:hAnsi="Book Antiqua" w:cs="Calibri"/>
                <w:color w:val="000000"/>
                <w:sz w:val="22"/>
                <w:szCs w:val="22"/>
              </w:rPr>
              <w:t xml:space="preserve">                                    </w:t>
            </w:r>
            <w:r w:rsidR="0024038A">
              <w:rPr>
                <w:rFonts w:ascii="Book Antiqua" w:hAnsi="Book Antiqua" w:cs="Calibri"/>
                <w:color w:val="000000"/>
                <w:sz w:val="22"/>
                <w:szCs w:val="22"/>
              </w:rPr>
              <w:t>0.115</w:t>
            </w:r>
            <w:r>
              <w:rPr>
                <w:rFonts w:ascii="Book Antiqua" w:hAnsi="Book Antiqua" w:cs="Calibri"/>
                <w:color w:val="000000"/>
                <w:sz w:val="22"/>
                <w:szCs w:val="22"/>
              </w:rPr>
              <w:t xml:space="preserve"> km  </w:t>
            </w:r>
          </w:p>
        </w:tc>
      </w:tr>
      <w:tr w:rsidR="0024038A" w:rsidRPr="00C2450D" w:rsidTr="00C2450D">
        <w:trPr>
          <w:trHeight w:val="328"/>
        </w:trPr>
        <w:tc>
          <w:tcPr>
            <w:tcW w:w="959" w:type="dxa"/>
          </w:tcPr>
          <w:p w:rsidR="0024038A" w:rsidRPr="00C2450D" w:rsidRDefault="0024038A" w:rsidP="00C2450D">
            <w:pPr>
              <w:widowControl/>
              <w:tabs>
                <w:tab w:val="num" w:pos="1260"/>
              </w:tabs>
              <w:autoSpaceDE/>
              <w:autoSpaceDN/>
              <w:adjustRightInd/>
              <w:jc w:val="center"/>
              <w:rPr>
                <w:rFonts w:ascii="Book Antiqua" w:eastAsia="Calibri" w:hAnsi="Book Antiqua"/>
                <w:color w:val="FF0000"/>
                <w:sz w:val="22"/>
                <w:szCs w:val="22"/>
              </w:rPr>
            </w:pPr>
            <w:r>
              <w:rPr>
                <w:rFonts w:ascii="Book Antiqua" w:eastAsia="Calibri" w:hAnsi="Book Antiqua"/>
                <w:color w:val="FF0000"/>
                <w:sz w:val="22"/>
                <w:szCs w:val="22"/>
              </w:rPr>
              <w:t>3</w:t>
            </w:r>
          </w:p>
        </w:tc>
        <w:tc>
          <w:tcPr>
            <w:tcW w:w="2835" w:type="dxa"/>
          </w:tcPr>
          <w:p w:rsidR="0024038A" w:rsidRPr="00C2450D" w:rsidRDefault="0024038A" w:rsidP="00C2450D">
            <w:pPr>
              <w:widowControl/>
              <w:tabs>
                <w:tab w:val="num" w:pos="1260"/>
              </w:tabs>
              <w:autoSpaceDE/>
              <w:autoSpaceDN/>
              <w:adjustRightInd/>
              <w:jc w:val="both"/>
              <w:rPr>
                <w:rFonts w:ascii="Book Antiqua" w:eastAsia="Calibri" w:hAnsi="Book Antiqua"/>
                <w:color w:val="FF0000"/>
                <w:sz w:val="22"/>
                <w:szCs w:val="22"/>
              </w:rPr>
            </w:pPr>
            <w:r>
              <w:rPr>
                <w:rFonts w:ascii="Book Antiqua" w:eastAsia="Calibri" w:hAnsi="Book Antiqua"/>
                <w:color w:val="FF0000"/>
                <w:sz w:val="22"/>
                <w:szCs w:val="22"/>
              </w:rPr>
              <w:t>33 KV OH Line</w:t>
            </w:r>
          </w:p>
        </w:tc>
        <w:tc>
          <w:tcPr>
            <w:tcW w:w="2127" w:type="dxa"/>
            <w:vAlign w:val="bottom"/>
          </w:tcPr>
          <w:p w:rsidR="0024038A" w:rsidRDefault="0024038A" w:rsidP="00B3136C">
            <w:pPr>
              <w:jc w:val="center"/>
              <w:rPr>
                <w:rFonts w:ascii="Book Antiqua" w:hAnsi="Book Antiqua" w:cs="Calibri"/>
                <w:color w:val="000000"/>
                <w:sz w:val="22"/>
                <w:szCs w:val="22"/>
              </w:rPr>
            </w:pPr>
            <w:r>
              <w:rPr>
                <w:rFonts w:ascii="Book Antiqua" w:hAnsi="Book Antiqua" w:cs="Calibri"/>
                <w:color w:val="000000"/>
                <w:sz w:val="22"/>
                <w:szCs w:val="22"/>
              </w:rPr>
              <w:t>7.0 km</w:t>
            </w:r>
          </w:p>
        </w:tc>
        <w:tc>
          <w:tcPr>
            <w:tcW w:w="4819" w:type="dxa"/>
            <w:vAlign w:val="bottom"/>
          </w:tcPr>
          <w:p w:rsidR="0024038A" w:rsidRDefault="0024038A" w:rsidP="001D4E77">
            <w:pPr>
              <w:rPr>
                <w:rFonts w:ascii="Book Antiqua" w:hAnsi="Book Antiqua" w:cs="Calibri"/>
                <w:color w:val="000000"/>
                <w:sz w:val="22"/>
                <w:szCs w:val="22"/>
              </w:rPr>
            </w:pPr>
            <w:r>
              <w:rPr>
                <w:rFonts w:ascii="Book Antiqua" w:hAnsi="Book Antiqua" w:cs="Calibri"/>
                <w:color w:val="000000"/>
                <w:sz w:val="22"/>
                <w:szCs w:val="22"/>
              </w:rPr>
              <w:t xml:space="preserve">                                    1.75 km  </w:t>
            </w:r>
          </w:p>
        </w:tc>
      </w:tr>
      <w:tr w:rsidR="00B3136C" w:rsidRPr="00C2450D" w:rsidTr="00C2450D">
        <w:trPr>
          <w:trHeight w:val="328"/>
        </w:trPr>
        <w:tc>
          <w:tcPr>
            <w:tcW w:w="959" w:type="dxa"/>
          </w:tcPr>
          <w:p w:rsidR="00B3136C" w:rsidRPr="00C2450D" w:rsidRDefault="0024038A" w:rsidP="00097DAD">
            <w:pPr>
              <w:widowControl/>
              <w:tabs>
                <w:tab w:val="num" w:pos="1260"/>
              </w:tabs>
              <w:autoSpaceDE/>
              <w:autoSpaceDN/>
              <w:adjustRightInd/>
              <w:jc w:val="center"/>
              <w:rPr>
                <w:rFonts w:ascii="Book Antiqua" w:eastAsia="Calibri" w:hAnsi="Book Antiqua"/>
                <w:color w:val="FF0000"/>
                <w:sz w:val="22"/>
                <w:szCs w:val="22"/>
              </w:rPr>
            </w:pPr>
            <w:r>
              <w:rPr>
                <w:rFonts w:ascii="Book Antiqua" w:eastAsia="Calibri" w:hAnsi="Book Antiqua"/>
                <w:color w:val="FF0000"/>
                <w:sz w:val="22"/>
                <w:szCs w:val="22"/>
              </w:rPr>
              <w:t>4</w:t>
            </w:r>
            <w:r w:rsidR="00B3136C">
              <w:rPr>
                <w:rFonts w:ascii="Book Antiqua" w:eastAsia="Calibri" w:hAnsi="Book Antiqua"/>
                <w:color w:val="FF0000"/>
                <w:sz w:val="22"/>
                <w:szCs w:val="22"/>
              </w:rPr>
              <w:t>.</w:t>
            </w:r>
          </w:p>
        </w:tc>
        <w:tc>
          <w:tcPr>
            <w:tcW w:w="2835" w:type="dxa"/>
          </w:tcPr>
          <w:p w:rsidR="00B3136C" w:rsidRPr="00C2450D" w:rsidRDefault="00B3136C" w:rsidP="00097DAD">
            <w:pPr>
              <w:widowControl/>
              <w:tabs>
                <w:tab w:val="num" w:pos="1260"/>
              </w:tabs>
              <w:autoSpaceDE/>
              <w:autoSpaceDN/>
              <w:adjustRightInd/>
              <w:jc w:val="both"/>
              <w:rPr>
                <w:rFonts w:ascii="Book Antiqua" w:eastAsia="Calibri" w:hAnsi="Book Antiqua"/>
                <w:color w:val="FF0000"/>
                <w:sz w:val="22"/>
                <w:szCs w:val="22"/>
              </w:rPr>
            </w:pPr>
            <w:r>
              <w:rPr>
                <w:rFonts w:ascii="Book Antiqua" w:eastAsia="Calibri" w:hAnsi="Book Antiqua"/>
                <w:color w:val="FF0000"/>
                <w:sz w:val="22"/>
                <w:szCs w:val="22"/>
              </w:rPr>
              <w:t>11</w:t>
            </w:r>
            <w:r w:rsidRPr="00C2450D">
              <w:rPr>
                <w:rFonts w:ascii="Book Antiqua" w:eastAsia="Calibri" w:hAnsi="Book Antiqua"/>
                <w:color w:val="FF0000"/>
                <w:sz w:val="22"/>
                <w:szCs w:val="22"/>
              </w:rPr>
              <w:t>kV OH Line</w:t>
            </w:r>
          </w:p>
        </w:tc>
        <w:tc>
          <w:tcPr>
            <w:tcW w:w="2127" w:type="dxa"/>
            <w:vAlign w:val="bottom"/>
          </w:tcPr>
          <w:p w:rsidR="00B3136C" w:rsidRDefault="0024038A" w:rsidP="00B3136C">
            <w:pPr>
              <w:jc w:val="center"/>
              <w:rPr>
                <w:rFonts w:ascii="Book Antiqua" w:hAnsi="Book Antiqua" w:cs="Calibri"/>
                <w:color w:val="000000"/>
                <w:sz w:val="22"/>
                <w:szCs w:val="22"/>
              </w:rPr>
            </w:pPr>
            <w:r>
              <w:rPr>
                <w:rFonts w:ascii="Book Antiqua" w:hAnsi="Book Antiqua" w:cs="Calibri"/>
                <w:color w:val="000000"/>
                <w:sz w:val="22"/>
                <w:szCs w:val="22"/>
              </w:rPr>
              <w:t>9.0</w:t>
            </w:r>
            <w:r w:rsidR="001D4E77">
              <w:rPr>
                <w:rFonts w:ascii="Book Antiqua" w:hAnsi="Book Antiqua" w:cs="Calibri"/>
                <w:color w:val="000000"/>
                <w:sz w:val="22"/>
                <w:szCs w:val="22"/>
              </w:rPr>
              <w:t xml:space="preserve"> </w:t>
            </w:r>
            <w:r w:rsidR="00B3136C">
              <w:rPr>
                <w:rFonts w:ascii="Book Antiqua" w:hAnsi="Book Antiqua" w:cs="Calibri"/>
                <w:color w:val="000000"/>
                <w:sz w:val="22"/>
                <w:szCs w:val="22"/>
              </w:rPr>
              <w:t>km</w:t>
            </w:r>
          </w:p>
        </w:tc>
        <w:tc>
          <w:tcPr>
            <w:tcW w:w="4819" w:type="dxa"/>
            <w:vAlign w:val="bottom"/>
          </w:tcPr>
          <w:p w:rsidR="00B3136C" w:rsidRDefault="0024038A" w:rsidP="001D4E77">
            <w:pPr>
              <w:jc w:val="center"/>
              <w:rPr>
                <w:rFonts w:ascii="Book Antiqua" w:hAnsi="Book Antiqua" w:cs="Calibri"/>
                <w:color w:val="000000"/>
                <w:sz w:val="22"/>
                <w:szCs w:val="22"/>
              </w:rPr>
            </w:pPr>
            <w:r>
              <w:rPr>
                <w:rFonts w:ascii="Book Antiqua" w:hAnsi="Book Antiqua" w:cs="Calibri"/>
                <w:color w:val="000000"/>
                <w:sz w:val="22"/>
                <w:szCs w:val="22"/>
              </w:rPr>
              <w:t>2.25</w:t>
            </w:r>
            <w:r w:rsidR="00B3136C">
              <w:rPr>
                <w:rFonts w:ascii="Book Antiqua" w:hAnsi="Book Antiqua" w:cs="Calibri"/>
                <w:color w:val="000000"/>
                <w:sz w:val="22"/>
                <w:szCs w:val="22"/>
              </w:rPr>
              <w:t>km</w:t>
            </w:r>
          </w:p>
        </w:tc>
      </w:tr>
      <w:tr w:rsidR="0024038A" w:rsidRPr="00C2450D" w:rsidTr="00C2450D">
        <w:trPr>
          <w:trHeight w:val="328"/>
        </w:trPr>
        <w:tc>
          <w:tcPr>
            <w:tcW w:w="959" w:type="dxa"/>
          </w:tcPr>
          <w:p w:rsidR="0024038A" w:rsidRDefault="0024038A" w:rsidP="00097DAD">
            <w:pPr>
              <w:widowControl/>
              <w:tabs>
                <w:tab w:val="num" w:pos="1260"/>
              </w:tabs>
              <w:autoSpaceDE/>
              <w:autoSpaceDN/>
              <w:adjustRightInd/>
              <w:jc w:val="center"/>
              <w:rPr>
                <w:rFonts w:ascii="Book Antiqua" w:eastAsia="Calibri" w:hAnsi="Book Antiqua"/>
                <w:color w:val="FF0000"/>
                <w:sz w:val="22"/>
                <w:szCs w:val="22"/>
              </w:rPr>
            </w:pPr>
            <w:r>
              <w:rPr>
                <w:rFonts w:ascii="Book Antiqua" w:eastAsia="Calibri" w:hAnsi="Book Antiqua"/>
                <w:color w:val="FF0000"/>
                <w:sz w:val="22"/>
                <w:szCs w:val="22"/>
              </w:rPr>
              <w:t>5.</w:t>
            </w:r>
          </w:p>
        </w:tc>
        <w:tc>
          <w:tcPr>
            <w:tcW w:w="2835" w:type="dxa"/>
          </w:tcPr>
          <w:p w:rsidR="0024038A" w:rsidRDefault="0024038A" w:rsidP="00097DAD">
            <w:pPr>
              <w:widowControl/>
              <w:tabs>
                <w:tab w:val="num" w:pos="1260"/>
              </w:tabs>
              <w:autoSpaceDE/>
              <w:autoSpaceDN/>
              <w:adjustRightInd/>
              <w:jc w:val="both"/>
              <w:rPr>
                <w:rFonts w:ascii="Book Antiqua" w:eastAsia="Calibri" w:hAnsi="Book Antiqua"/>
                <w:color w:val="FF0000"/>
                <w:sz w:val="22"/>
                <w:szCs w:val="22"/>
              </w:rPr>
            </w:pPr>
            <w:r>
              <w:rPr>
                <w:rFonts w:ascii="Book Antiqua" w:eastAsia="Calibri" w:hAnsi="Book Antiqua"/>
                <w:color w:val="FF0000"/>
                <w:sz w:val="22"/>
                <w:szCs w:val="22"/>
              </w:rPr>
              <w:t>11 KV UG Cable</w:t>
            </w:r>
          </w:p>
        </w:tc>
        <w:tc>
          <w:tcPr>
            <w:tcW w:w="2127" w:type="dxa"/>
            <w:vAlign w:val="bottom"/>
          </w:tcPr>
          <w:p w:rsidR="0024038A" w:rsidRDefault="0024038A" w:rsidP="00B3136C">
            <w:pPr>
              <w:jc w:val="center"/>
              <w:rPr>
                <w:rFonts w:ascii="Book Antiqua" w:hAnsi="Book Antiqua" w:cs="Calibri"/>
                <w:color w:val="000000"/>
                <w:sz w:val="22"/>
                <w:szCs w:val="22"/>
              </w:rPr>
            </w:pPr>
            <w:r>
              <w:rPr>
                <w:rFonts w:ascii="Book Antiqua" w:hAnsi="Book Antiqua" w:cs="Calibri"/>
                <w:color w:val="000000"/>
                <w:sz w:val="22"/>
                <w:szCs w:val="22"/>
              </w:rPr>
              <w:t>0.96</w:t>
            </w:r>
          </w:p>
        </w:tc>
        <w:tc>
          <w:tcPr>
            <w:tcW w:w="4819" w:type="dxa"/>
            <w:vAlign w:val="bottom"/>
          </w:tcPr>
          <w:p w:rsidR="0024038A" w:rsidRDefault="0024038A" w:rsidP="001D4E77">
            <w:pPr>
              <w:jc w:val="center"/>
              <w:rPr>
                <w:rFonts w:ascii="Book Antiqua" w:hAnsi="Book Antiqua" w:cs="Calibri"/>
                <w:color w:val="000000"/>
                <w:sz w:val="22"/>
                <w:szCs w:val="22"/>
              </w:rPr>
            </w:pPr>
            <w:r>
              <w:rPr>
                <w:rFonts w:ascii="Book Antiqua" w:hAnsi="Book Antiqua" w:cs="Calibri"/>
                <w:color w:val="000000"/>
                <w:sz w:val="22"/>
                <w:szCs w:val="22"/>
              </w:rPr>
              <w:t>0.24km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lastRenderedPageBreak/>
        <w:t>Note</w:t>
      </w:r>
      <w:r w:rsidRPr="00091157">
        <w:rPr>
          <w:b/>
          <w:bCs/>
        </w:rPr>
        <w:t xml:space="preserve"> i) if needed, 33kV UG/OH experience may be considered against 11kV UG/OH experience for the required route length of 11kV UG/OH route length</w:t>
      </w:r>
      <w:r w:rsidR="007D2856">
        <w:rPr>
          <w:b/>
          <w:bCs/>
        </w:rPr>
        <w:t>.</w:t>
      </w:r>
    </w:p>
    <w:p w:rsidR="007D2856" w:rsidRPr="00B143BA" w:rsidRDefault="007D2856" w:rsidP="007D2856">
      <w:pPr>
        <w:ind w:left="720" w:hanging="862"/>
        <w:jc w:val="both"/>
        <w:rPr>
          <w:b/>
          <w:bCs/>
        </w:rPr>
      </w:pPr>
      <w:r>
        <w:rPr>
          <w:b/>
          <w:bCs/>
        </w:rPr>
        <w:t xml:space="preserve">         </w:t>
      </w:r>
      <w:r w:rsidRPr="00747949">
        <w:rPr>
          <w:b/>
          <w:bCs/>
          <w:highlight w:val="yellow"/>
        </w:rPr>
        <w:t>ii)</w:t>
      </w:r>
      <w:r w:rsidRPr="00747949">
        <w:rPr>
          <w:b/>
          <w:highlight w:val="yellow"/>
        </w:rPr>
        <w:t xml:space="preserve">  UG</w:t>
      </w:r>
      <w:r w:rsidR="001D3792">
        <w:rPr>
          <w:b/>
          <w:highlight w:val="yellow"/>
        </w:rPr>
        <w:t>/OH</w:t>
      </w:r>
      <w:r w:rsidRPr="00747949">
        <w:rPr>
          <w:b/>
          <w:highlight w:val="yellow"/>
        </w:rPr>
        <w:t xml:space="preserve"> cable experience will also be considered for AB cable works</w:t>
      </w:r>
      <w:r w:rsidRPr="005F2FED">
        <w:rPr>
          <w:b/>
        </w:rPr>
        <w:t xml:space="preserve">.         </w:t>
      </w:r>
    </w:p>
    <w:p w:rsidR="004315B2" w:rsidRPr="00091157" w:rsidRDefault="007D2856" w:rsidP="007D2856">
      <w:pPr>
        <w:ind w:left="709" w:hanging="709"/>
        <w:jc w:val="both"/>
        <w:rPr>
          <w:b/>
          <w:bCs/>
        </w:rPr>
      </w:pPr>
      <w:r>
        <w:rPr>
          <w:b/>
          <w:bCs/>
        </w:rPr>
        <w:t xml:space="preserve">      </w:t>
      </w:r>
      <w:r w:rsidR="004315B2" w:rsidRPr="00091157">
        <w:rPr>
          <w:b/>
          <w:bCs/>
        </w:rPr>
        <w:t xml:space="preserve"> </w:t>
      </w:r>
      <w:r>
        <w:rPr>
          <w:b/>
          <w:bCs/>
        </w:rPr>
        <w:t>i</w:t>
      </w:r>
      <w:r w:rsidR="004315B2" w:rsidRPr="00091157">
        <w:rPr>
          <w:b/>
          <w:bCs/>
        </w:rPr>
        <w:t xml:space="preserve">ii) </w:t>
      </w:r>
      <w:r>
        <w:rPr>
          <w:b/>
          <w:bCs/>
        </w:rPr>
        <w:t xml:space="preserve"> </w:t>
      </w:r>
      <w:r w:rsidR="004315B2" w:rsidRPr="00091157">
        <w:rPr>
          <w:b/>
          <w:bCs/>
        </w:rPr>
        <w:t>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Pr="00091157" w:rsidRDefault="0058368A" w:rsidP="00C2450D">
      <w:pPr>
        <w:pStyle w:val="ListParagraph"/>
        <w:spacing w:before="20" w:after="20"/>
        <w:ind w:left="709" w:hanging="283"/>
        <w:jc w:val="both"/>
        <w:rPr>
          <w:rFonts w:eastAsia="Book Antiqua"/>
          <w:color w:val="000000"/>
          <w:sz w:val="23"/>
          <w:szCs w:val="23"/>
        </w:rPr>
      </w:pPr>
      <w:r>
        <w:rPr>
          <w:rFonts w:eastAsia="Book Antiqua"/>
          <w:b/>
          <w:color w:val="000000"/>
          <w:sz w:val="23"/>
          <w:szCs w:val="23"/>
        </w:rPr>
        <w:t>(II</w:t>
      </w:r>
      <w:r w:rsidR="005104BA" w:rsidRPr="00091157">
        <w:rPr>
          <w:rFonts w:eastAsia="Book Antiqua"/>
          <w:b/>
          <w:color w:val="000000"/>
          <w:sz w:val="23"/>
          <w:szCs w:val="23"/>
        </w:rPr>
        <w:t>)</w:t>
      </w:r>
      <w:r w:rsidR="005104BA" w:rsidRPr="00091157">
        <w:rPr>
          <w:rFonts w:eastAsia="Book Antiqua"/>
          <w:b/>
          <w:color w:val="000000"/>
          <w:sz w:val="23"/>
          <w:szCs w:val="23"/>
          <w:u w:val="single"/>
        </w:rPr>
        <w:t>Civil Experience</w:t>
      </w:r>
      <w:r w:rsidR="003B2154" w:rsidRPr="00091157">
        <w:rPr>
          <w:b/>
          <w:sz w:val="22"/>
          <w:szCs w:val="22"/>
        </w:rPr>
        <w:t>(Mandatory)</w:t>
      </w:r>
      <w:r w:rsidR="005104BA" w:rsidRPr="00091157">
        <w:rPr>
          <w:rFonts w:eastAsia="Book Antiqua"/>
          <w:b/>
          <w:color w:val="000000"/>
          <w:sz w:val="23"/>
          <w:szCs w:val="23"/>
          <w:u w:val="single"/>
        </w:rPr>
        <w:t xml:space="preserve">: </w:t>
      </w:r>
      <w:r w:rsidR="005104BA"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789"/>
        <w:gridCol w:w="1985"/>
      </w:tblGrid>
      <w:tr w:rsidR="004315B2" w:rsidRPr="00C2450D" w:rsidTr="004D09C5">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789"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198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B038D1" w:rsidRPr="00C2450D" w:rsidTr="004D09C5">
        <w:trPr>
          <w:trHeight w:val="350"/>
        </w:trPr>
        <w:tc>
          <w:tcPr>
            <w:tcW w:w="598"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B038D1" w:rsidRPr="00C2450D" w:rsidRDefault="00B038D1" w:rsidP="00C2450D">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789" w:type="dxa"/>
          </w:tcPr>
          <w:p w:rsidR="00B038D1" w:rsidRDefault="00624028" w:rsidP="00B038D1">
            <w:pPr>
              <w:jc w:val="both"/>
              <w:rPr>
                <w:rFonts w:ascii="Book Antiqua" w:hAnsi="Book Antiqua" w:cs="Calibri"/>
                <w:color w:val="000000"/>
                <w:sz w:val="22"/>
                <w:szCs w:val="22"/>
              </w:rPr>
            </w:pPr>
            <w:r>
              <w:rPr>
                <w:rFonts w:ascii="Book Antiqua" w:hAnsi="Book Antiqua" w:cs="Calibri"/>
                <w:color w:val="000000"/>
                <w:sz w:val="22"/>
                <w:szCs w:val="22"/>
              </w:rPr>
              <w:t>27.205</w:t>
            </w:r>
            <w:r w:rsidR="00B038D1">
              <w:rPr>
                <w:rFonts w:ascii="Book Antiqua" w:hAnsi="Book Antiqua" w:cs="Calibri"/>
                <w:color w:val="000000"/>
                <w:sz w:val="22"/>
                <w:szCs w:val="22"/>
              </w:rPr>
              <w:t xml:space="preserve"> Cu.m</w:t>
            </w:r>
          </w:p>
        </w:tc>
        <w:tc>
          <w:tcPr>
            <w:tcW w:w="1985" w:type="dxa"/>
            <w:vAlign w:val="bottom"/>
          </w:tcPr>
          <w:p w:rsidR="00B038D1" w:rsidRPr="00B038D1" w:rsidRDefault="00F866F0">
            <w:pPr>
              <w:rPr>
                <w:rFonts w:ascii="Book Antiqua" w:hAnsi="Book Antiqua" w:cs="Calibri"/>
                <w:color w:val="000000"/>
                <w:sz w:val="22"/>
                <w:szCs w:val="22"/>
              </w:rPr>
            </w:pPr>
            <w:r>
              <w:rPr>
                <w:rFonts w:ascii="Book Antiqua" w:hAnsi="Book Antiqua" w:cs="Calibri"/>
                <w:color w:val="000000"/>
                <w:sz w:val="22"/>
                <w:szCs w:val="22"/>
              </w:rPr>
              <w:t>13.60</w:t>
            </w:r>
            <w:r w:rsidR="00B038D1" w:rsidRPr="00B038D1">
              <w:rPr>
                <w:rFonts w:ascii="Book Antiqua" w:hAnsi="Book Antiqua" w:cs="Calibri"/>
                <w:color w:val="000000"/>
                <w:sz w:val="22"/>
                <w:szCs w:val="22"/>
              </w:rPr>
              <w:t xml:space="preserve"> Cu.m</w:t>
            </w:r>
          </w:p>
        </w:tc>
      </w:tr>
      <w:tr w:rsidR="00B038D1" w:rsidRPr="00C2450D" w:rsidTr="004D09C5">
        <w:trPr>
          <w:trHeight w:val="255"/>
        </w:trPr>
        <w:tc>
          <w:tcPr>
            <w:tcW w:w="598"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B038D1" w:rsidRPr="00C2450D" w:rsidRDefault="00B038D1" w:rsidP="00C2450D">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789" w:type="dxa"/>
          </w:tcPr>
          <w:p w:rsidR="00B038D1" w:rsidRDefault="006A646F">
            <w:pPr>
              <w:jc w:val="both"/>
              <w:rPr>
                <w:rFonts w:ascii="Book Antiqua" w:hAnsi="Book Antiqua" w:cs="Calibri"/>
                <w:color w:val="000000"/>
                <w:sz w:val="22"/>
                <w:szCs w:val="22"/>
              </w:rPr>
            </w:pPr>
            <w:r>
              <w:rPr>
                <w:rFonts w:ascii="Book Antiqua" w:hAnsi="Book Antiqua" w:cs="Calibri"/>
                <w:color w:val="000000"/>
                <w:sz w:val="22"/>
                <w:szCs w:val="22"/>
              </w:rPr>
              <w:t>3.0</w:t>
            </w:r>
            <w:r w:rsidR="00B038D1">
              <w:rPr>
                <w:rFonts w:ascii="Book Antiqua" w:hAnsi="Book Antiqua" w:cs="Calibri"/>
                <w:color w:val="000000"/>
                <w:sz w:val="22"/>
                <w:szCs w:val="22"/>
              </w:rPr>
              <w:t xml:space="preserve"> MT</w:t>
            </w:r>
          </w:p>
        </w:tc>
        <w:tc>
          <w:tcPr>
            <w:tcW w:w="1985" w:type="dxa"/>
            <w:vAlign w:val="bottom"/>
          </w:tcPr>
          <w:p w:rsidR="00B038D1" w:rsidRPr="00B038D1" w:rsidRDefault="002E7DC7">
            <w:pPr>
              <w:rPr>
                <w:rFonts w:ascii="Book Antiqua" w:hAnsi="Book Antiqua" w:cs="Calibri"/>
                <w:color w:val="000000"/>
                <w:sz w:val="22"/>
                <w:szCs w:val="22"/>
              </w:rPr>
            </w:pPr>
            <w:r>
              <w:rPr>
                <w:rFonts w:ascii="Book Antiqua" w:hAnsi="Book Antiqua" w:cs="Calibri"/>
                <w:color w:val="000000"/>
                <w:sz w:val="22"/>
                <w:szCs w:val="22"/>
              </w:rPr>
              <w:t>1.5</w:t>
            </w:r>
            <w:r w:rsidR="00B038D1" w:rsidRPr="00B038D1">
              <w:rPr>
                <w:rFonts w:ascii="Book Antiqua" w:hAnsi="Book Antiqua" w:cs="Calibri"/>
                <w:color w:val="000000"/>
                <w:sz w:val="22"/>
                <w:szCs w:val="22"/>
              </w:rPr>
              <w:t xml:space="preserve"> MT</w:t>
            </w:r>
          </w:p>
        </w:tc>
      </w:tr>
      <w:tr w:rsidR="00B038D1" w:rsidRPr="00C2450D" w:rsidTr="004D09C5">
        <w:trPr>
          <w:trHeight w:val="255"/>
        </w:trPr>
        <w:tc>
          <w:tcPr>
            <w:tcW w:w="598"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B038D1" w:rsidRPr="00C2450D" w:rsidRDefault="00B038D1" w:rsidP="00C2450D">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789" w:type="dxa"/>
          </w:tcPr>
          <w:p w:rsidR="00B038D1" w:rsidRDefault="00F866F0">
            <w:pPr>
              <w:jc w:val="both"/>
              <w:rPr>
                <w:rFonts w:ascii="Book Antiqua" w:hAnsi="Book Antiqua" w:cs="Calibri"/>
                <w:color w:val="000000"/>
                <w:sz w:val="22"/>
                <w:szCs w:val="22"/>
              </w:rPr>
            </w:pPr>
            <w:r>
              <w:rPr>
                <w:rFonts w:ascii="Book Antiqua" w:hAnsi="Book Antiqua" w:cs="Calibri"/>
                <w:color w:val="000000"/>
                <w:sz w:val="22"/>
                <w:szCs w:val="22"/>
              </w:rPr>
              <w:t>38.36</w:t>
            </w:r>
            <w:r w:rsidR="00B038D1">
              <w:rPr>
                <w:rFonts w:ascii="Book Antiqua" w:hAnsi="Book Antiqua" w:cs="Calibri"/>
                <w:color w:val="000000"/>
                <w:sz w:val="22"/>
                <w:szCs w:val="22"/>
              </w:rPr>
              <w:t xml:space="preserve"> Cu.m</w:t>
            </w:r>
          </w:p>
        </w:tc>
        <w:tc>
          <w:tcPr>
            <w:tcW w:w="1985" w:type="dxa"/>
            <w:vAlign w:val="bottom"/>
          </w:tcPr>
          <w:p w:rsidR="00B038D1" w:rsidRPr="00B038D1" w:rsidRDefault="00F866F0">
            <w:pPr>
              <w:rPr>
                <w:rFonts w:ascii="Book Antiqua" w:hAnsi="Book Antiqua" w:cs="Calibri"/>
                <w:color w:val="000000"/>
                <w:sz w:val="22"/>
                <w:szCs w:val="22"/>
              </w:rPr>
            </w:pPr>
            <w:r>
              <w:rPr>
                <w:rFonts w:ascii="Book Antiqua" w:hAnsi="Book Antiqua" w:cs="Calibri"/>
                <w:color w:val="000000"/>
                <w:sz w:val="22"/>
                <w:szCs w:val="22"/>
              </w:rPr>
              <w:t>19.18</w:t>
            </w:r>
            <w:r w:rsidR="00B038D1" w:rsidRPr="00B038D1">
              <w:rPr>
                <w:rFonts w:ascii="Book Antiqua" w:hAnsi="Book Antiqua" w:cs="Calibri"/>
                <w:color w:val="000000"/>
                <w:sz w:val="22"/>
                <w:szCs w:val="22"/>
              </w:rPr>
              <w:t xml:space="preserve"> Cu.m</w:t>
            </w:r>
          </w:p>
        </w:tc>
      </w:tr>
      <w:tr w:rsidR="00B038D1" w:rsidRPr="00C2450D" w:rsidTr="004D09C5">
        <w:trPr>
          <w:trHeight w:val="270"/>
        </w:trPr>
        <w:tc>
          <w:tcPr>
            <w:tcW w:w="598"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B038D1" w:rsidRPr="00C2450D" w:rsidRDefault="00B038D1" w:rsidP="00C2450D">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B038D1" w:rsidRPr="00C2450D" w:rsidRDefault="00B038D1" w:rsidP="00C2450D">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789" w:type="dxa"/>
          </w:tcPr>
          <w:p w:rsidR="00B038D1" w:rsidRDefault="00F866F0">
            <w:pPr>
              <w:jc w:val="both"/>
              <w:rPr>
                <w:rFonts w:ascii="Book Antiqua" w:hAnsi="Book Antiqua" w:cs="Calibri"/>
                <w:color w:val="000000"/>
                <w:sz w:val="22"/>
                <w:szCs w:val="22"/>
              </w:rPr>
            </w:pPr>
            <w:r>
              <w:rPr>
                <w:rFonts w:ascii="Book Antiqua" w:hAnsi="Book Antiqua" w:cs="Calibri"/>
                <w:color w:val="000000"/>
                <w:sz w:val="22"/>
                <w:szCs w:val="22"/>
              </w:rPr>
              <w:t>606.06</w:t>
            </w:r>
            <w:r w:rsidR="00B038D1">
              <w:rPr>
                <w:rFonts w:ascii="Book Antiqua" w:hAnsi="Book Antiqua" w:cs="Calibri"/>
                <w:color w:val="000000"/>
                <w:sz w:val="22"/>
                <w:szCs w:val="22"/>
              </w:rPr>
              <w:t xml:space="preserve"> sqm</w:t>
            </w:r>
          </w:p>
        </w:tc>
        <w:tc>
          <w:tcPr>
            <w:tcW w:w="1985" w:type="dxa"/>
            <w:vAlign w:val="bottom"/>
          </w:tcPr>
          <w:p w:rsidR="00B038D1" w:rsidRPr="00B038D1" w:rsidRDefault="00F866F0">
            <w:pPr>
              <w:rPr>
                <w:rFonts w:ascii="Book Antiqua" w:hAnsi="Book Antiqua" w:cs="Calibri"/>
                <w:color w:val="000000"/>
                <w:sz w:val="22"/>
                <w:szCs w:val="22"/>
              </w:rPr>
            </w:pPr>
            <w:r>
              <w:rPr>
                <w:rFonts w:ascii="Book Antiqua" w:hAnsi="Book Antiqua" w:cs="Calibri"/>
                <w:color w:val="000000"/>
                <w:sz w:val="22"/>
                <w:szCs w:val="22"/>
              </w:rPr>
              <w:t>303.03</w:t>
            </w:r>
            <w:r w:rsidR="00B038D1" w:rsidRPr="00B038D1">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F03E0" w:rsidRDefault="004315B2" w:rsidP="004315B2">
      <w:pPr>
        <w:pStyle w:val="ListParagraph"/>
        <w:tabs>
          <w:tab w:val="left" w:pos="360"/>
        </w:tabs>
        <w:spacing w:before="120" w:after="120"/>
        <w:ind w:left="1276" w:hanging="850"/>
        <w:jc w:val="both"/>
        <w:rPr>
          <w:sz w:val="23"/>
          <w:szCs w:val="23"/>
        </w:rPr>
      </w:pPr>
      <w:r w:rsidRPr="00091157">
        <w:rPr>
          <w:b/>
          <w:sz w:val="23"/>
          <w:szCs w:val="23"/>
        </w:rPr>
        <w:lastRenderedPageBreak/>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833D2C" w:rsidP="00833D2C">
      <w:pPr>
        <w:widowControl/>
        <w:autoSpaceDE/>
        <w:autoSpaceDN/>
        <w:adjustRightInd/>
        <w:ind w:left="1134" w:hanging="283"/>
        <w:rPr>
          <w:b/>
          <w:sz w:val="23"/>
          <w:szCs w:val="23"/>
        </w:rPr>
      </w:pPr>
      <w:r>
        <w:rPr>
          <w:sz w:val="23"/>
          <w:szCs w:val="23"/>
        </w:rPr>
        <w:t xml:space="preserve"> </w:t>
      </w:r>
      <w:r w:rsidR="006016C2">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833D2C">
      <w:pPr>
        <w:pStyle w:val="ListParagraph"/>
        <w:tabs>
          <w:tab w:val="left" w:pos="360"/>
        </w:tabs>
        <w:spacing w:before="120" w:after="120"/>
        <w:ind w:left="851"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w:t>
      </w:r>
      <w:r w:rsidR="00697858">
        <w:rPr>
          <w:sz w:val="23"/>
          <w:szCs w:val="23"/>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394F0A" w:rsidRDefault="00394F0A" w:rsidP="00394F0A">
      <w:pPr>
        <w:spacing w:after="120"/>
        <w:jc w:val="both"/>
        <w:rPr>
          <w:b/>
          <w:highlight w:val="green"/>
        </w:rPr>
      </w:pPr>
      <w:r>
        <w:rPr>
          <w:b/>
          <w:highlight w:val="green"/>
        </w:rPr>
        <w:t xml:space="preserve">4.3 C) </w:t>
      </w:r>
    </w:p>
    <w:p w:rsidR="00394F0A" w:rsidRDefault="00394F0A" w:rsidP="00394F0A">
      <w:pPr>
        <w:spacing w:after="120"/>
        <w:ind w:left="851" w:hanging="851"/>
        <w:jc w:val="both"/>
        <w:rPr>
          <w:b/>
        </w:rPr>
      </w:pPr>
      <w:r>
        <w:rPr>
          <w:b/>
          <w:highlight w:val="green"/>
        </w:rPr>
        <w:t>Note 1:</w:t>
      </w:r>
    </w:p>
    <w:p w:rsidR="00394F0A" w:rsidRPr="00FF43BA" w:rsidRDefault="00394F0A" w:rsidP="00394F0A">
      <w:pPr>
        <w:spacing w:after="120"/>
        <w:ind w:left="851" w:hanging="851"/>
        <w:jc w:val="both"/>
        <w:rPr>
          <w:sz w:val="22"/>
          <w:szCs w:val="22"/>
        </w:rPr>
      </w:pPr>
      <w:r>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394F0A" w:rsidRPr="008817A7" w:rsidRDefault="00394F0A" w:rsidP="00394F0A">
      <w:pPr>
        <w:spacing w:after="120"/>
        <w:jc w:val="both"/>
        <w:rPr>
          <w:b/>
        </w:rPr>
      </w:pPr>
      <w:r w:rsidRPr="008817A7">
        <w:rPr>
          <w:b/>
        </w:rPr>
        <w:t>Note 2:</w:t>
      </w:r>
    </w:p>
    <w:p w:rsidR="00394F0A" w:rsidRPr="00091157" w:rsidRDefault="00394F0A" w:rsidP="00394F0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394F0A" w:rsidRPr="00091157" w:rsidRDefault="00394F0A" w:rsidP="00394F0A">
      <w:pPr>
        <w:spacing w:after="120"/>
        <w:ind w:left="709"/>
        <w:jc w:val="both"/>
        <w:rPr>
          <w:b/>
          <w:highlight w:val="green"/>
        </w:rPr>
      </w:pPr>
      <w:r w:rsidRPr="00091157">
        <w:rPr>
          <w:b/>
          <w:highlight w:val="green"/>
        </w:rPr>
        <w:t>a. Video shoot of cable laying works which demonstrate the UG cable trench depth and jointing works.</w:t>
      </w:r>
    </w:p>
    <w:p w:rsidR="00394F0A" w:rsidRPr="00091157" w:rsidRDefault="00394F0A" w:rsidP="00394F0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394F0A" w:rsidRPr="00091157" w:rsidRDefault="00394F0A" w:rsidP="00394F0A">
      <w:pPr>
        <w:ind w:left="720"/>
        <w:jc w:val="both"/>
        <w:rPr>
          <w:b/>
        </w:rPr>
      </w:pPr>
      <w:r w:rsidRPr="00091157">
        <w:rPr>
          <w:b/>
          <w:highlight w:val="green"/>
        </w:rPr>
        <w:t>c. Smart RFID Markers (The Permanent marking system) for UG cables to identify the cable path at the time of repair/maintenance.</w:t>
      </w:r>
    </w:p>
    <w:p w:rsidR="00394F0A" w:rsidRPr="00091157" w:rsidRDefault="00394F0A" w:rsidP="00394F0A">
      <w:pPr>
        <w:ind w:left="720"/>
        <w:jc w:val="both"/>
        <w:rPr>
          <w:sz w:val="26"/>
          <w:szCs w:val="26"/>
        </w:rPr>
      </w:pPr>
    </w:p>
    <w:p w:rsidR="00394F0A" w:rsidRPr="00091157" w:rsidRDefault="00394F0A" w:rsidP="00394F0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394F0A" w:rsidRPr="00091157" w:rsidRDefault="00394F0A" w:rsidP="00394F0A">
      <w:pPr>
        <w:widowControl/>
        <w:autoSpaceDE/>
        <w:autoSpaceDN/>
        <w:adjustRightInd/>
        <w:ind w:left="1560" w:hanging="1560"/>
        <w:rPr>
          <w:b/>
          <w:sz w:val="22"/>
          <w:szCs w:val="22"/>
        </w:rPr>
      </w:pPr>
    </w:p>
    <w:p w:rsidR="00C2450D" w:rsidRDefault="00394F0A" w:rsidP="001D3792">
      <w:pPr>
        <w:widowControl/>
        <w:autoSpaceDE/>
        <w:autoSpaceDN/>
        <w:adjustRightInd/>
        <w:jc w:val="both"/>
        <w:rPr>
          <w:sz w:val="22"/>
          <w:szCs w:val="22"/>
        </w:rPr>
      </w:pPr>
      <w:r>
        <w:rPr>
          <w:b/>
          <w:bCs/>
          <w:sz w:val="22"/>
          <w:szCs w:val="22"/>
          <w:highlight w:val="cyan"/>
        </w:rPr>
        <w:t xml:space="preserve"> </w:t>
      </w:r>
      <w:r w:rsidR="005B71B6" w:rsidRPr="00091157">
        <w:rPr>
          <w:sz w:val="22"/>
          <w:szCs w:val="22"/>
        </w:rPr>
        <w:t xml:space="preserve">       </w:t>
      </w: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lastRenderedPageBreak/>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w:t>
      </w:r>
      <w:r w:rsidRPr="00091157">
        <w:rPr>
          <w:b w:val="0"/>
        </w:rPr>
        <w:lastRenderedPageBreak/>
        <w:t xml:space="preserve">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Pr="00091157" w:rsidRDefault="006F7DAC"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1D3792">
        <w:rPr>
          <w:b/>
          <w:bCs/>
          <w:sz w:val="22"/>
        </w:rPr>
        <w:t>Thirty</w:t>
      </w:r>
      <w:r w:rsidR="00B13246" w:rsidRPr="00091157">
        <w:rPr>
          <w:b/>
          <w:bCs/>
          <w:sz w:val="22"/>
        </w:rPr>
        <w:t xml:space="preserve"> days (</w:t>
      </w:r>
      <w:r w:rsidR="001D3792">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lastRenderedPageBreak/>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 xml:space="preserve">Each Bidder’s modification or withdrawal notice shall be prepared, sealed, marked, and delivered in accordance with clause 17 &amp; 18, with the outer and inner envelopes additionally marked </w:t>
      </w:r>
      <w:r w:rsidRPr="00091157">
        <w:rPr>
          <w:sz w:val="22"/>
        </w:rPr>
        <w:lastRenderedPageBreak/>
        <w:t>“MODIFICATION”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 xml:space="preserve">Prior to the detailed evaluation of Bids, the Employer will determine whether each Bid (a) meets </w:t>
      </w:r>
      <w:r w:rsidRPr="00091157">
        <w:rPr>
          <w:sz w:val="22"/>
        </w:rPr>
        <w:lastRenderedPageBreak/>
        <w:t>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1B4453">
        <w:rPr>
          <w:b/>
        </w:rPr>
        <w:t>Chief Engineer</w:t>
      </w:r>
      <w:r w:rsidRPr="00091157">
        <w:rPr>
          <w:b/>
        </w:rPr>
        <w:t xml:space="preserve">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lastRenderedPageBreak/>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 w:rsidR="00A75FD8" w:rsidRPr="00091157" w:rsidRDefault="00A75FD8" w:rsidP="00A75FD8">
      <w:pPr>
        <w:pStyle w:val="Heading9"/>
        <w:spacing w:line="480" w:lineRule="auto"/>
        <w:jc w:val="center"/>
        <w:rPr>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9"/>
        <w:spacing w:line="480" w:lineRule="auto"/>
        <w:jc w:val="center"/>
        <w:rPr>
          <w:sz w:val="40"/>
          <w:szCs w:val="40"/>
        </w:rPr>
      </w:pPr>
    </w:p>
    <w:p w:rsidR="008250C4" w:rsidRPr="00091157" w:rsidRDefault="008250C4" w:rsidP="00A75FD8">
      <w:pPr>
        <w:pStyle w:val="Heading9"/>
        <w:spacing w:line="480" w:lineRule="auto"/>
        <w:jc w:val="center"/>
        <w:rPr>
          <w:sz w:val="40"/>
          <w:szCs w:val="40"/>
        </w:rPr>
      </w:pPr>
    </w:p>
    <w:p w:rsidR="008250C4" w:rsidRPr="00091157" w:rsidRDefault="008250C4" w:rsidP="00A75FD8">
      <w:pPr>
        <w:pStyle w:val="Heading9"/>
        <w:spacing w:line="480" w:lineRule="auto"/>
        <w:jc w:val="center"/>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A75FD8" w:rsidRDefault="00A75FD8" w:rsidP="001807E7">
      <w:pPr>
        <w:rPr>
          <w:b/>
          <w:sz w:val="40"/>
          <w:szCs w:val="40"/>
        </w:rPr>
      </w:pPr>
    </w:p>
    <w:p w:rsidR="001807E7" w:rsidRDefault="001807E7" w:rsidP="001807E7">
      <w:pPr>
        <w:rPr>
          <w:b/>
          <w:sz w:val="40"/>
          <w:szCs w:val="40"/>
        </w:rPr>
      </w:pPr>
    </w:p>
    <w:p w:rsidR="001807E7" w:rsidRPr="00091157" w:rsidRDefault="001807E7" w:rsidP="001807E7">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Pr="00091157" w:rsidRDefault="00825D2E" w:rsidP="00A75FD8">
      <w:pPr>
        <w:ind w:left="2880" w:firstLine="720"/>
        <w:rPr>
          <w:b/>
          <w:sz w:val="32"/>
        </w:rPr>
      </w:pPr>
    </w:p>
    <w:p w:rsidR="00825D2E" w:rsidRPr="00091157" w:rsidRDefault="00825D2E" w:rsidP="00A75FD8">
      <w:pPr>
        <w:ind w:left="2880" w:firstLine="720"/>
        <w:rPr>
          <w:b/>
          <w:sz w:val="32"/>
        </w:rPr>
      </w:pPr>
    </w:p>
    <w:p w:rsidR="00825D2E" w:rsidRPr="00091157" w:rsidRDefault="00825D2E" w:rsidP="00A75FD8">
      <w:pPr>
        <w:ind w:left="2880" w:firstLine="720"/>
        <w:rPr>
          <w:b/>
          <w:sz w:val="32"/>
        </w:rPr>
      </w:pPr>
    </w:p>
    <w:p w:rsidR="00A75FD8" w:rsidRPr="000022BB" w:rsidRDefault="00A75FD8" w:rsidP="00A75FD8">
      <w:pPr>
        <w:ind w:left="2880" w:firstLine="720"/>
        <w:rPr>
          <w:b/>
          <w:sz w:val="32"/>
          <w:highlight w:val="yellow"/>
        </w:rPr>
      </w:pPr>
      <w:r w:rsidRPr="000022BB">
        <w:rPr>
          <w:b/>
          <w:sz w:val="32"/>
          <w:highlight w:val="yellow"/>
        </w:rPr>
        <w:t>CONTRACT DATA</w:t>
      </w:r>
    </w:p>
    <w:p w:rsidR="00A75FD8" w:rsidRPr="000022BB" w:rsidRDefault="00A75FD8" w:rsidP="00A75FD8">
      <w:pPr>
        <w:rPr>
          <w:b/>
          <w:sz w:val="22"/>
          <w:highlight w:val="yellow"/>
        </w:rPr>
      </w:pPr>
    </w:p>
    <w:p w:rsidR="00A75FD8" w:rsidRPr="000022BB" w:rsidRDefault="00A75FD8" w:rsidP="00A75FD8">
      <w:pPr>
        <w:spacing w:line="360" w:lineRule="auto"/>
        <w:rPr>
          <w:b/>
          <w:sz w:val="22"/>
          <w:highlight w:val="yellow"/>
        </w:rPr>
      </w:pPr>
      <w:r w:rsidRPr="000022BB">
        <w:rPr>
          <w:b/>
          <w:sz w:val="22"/>
          <w:highlight w:val="yellow"/>
        </w:rPr>
        <w:t>Items marked “N/A” do not apply in this Contract.</w:t>
      </w:r>
    </w:p>
    <w:p w:rsidR="00A75FD8" w:rsidRPr="000022BB" w:rsidRDefault="00A75FD8" w:rsidP="00A75FD8">
      <w:pPr>
        <w:spacing w:line="360" w:lineRule="auto"/>
        <w:rPr>
          <w:sz w:val="22"/>
          <w:highlight w:val="yellow"/>
        </w:rPr>
      </w:pPr>
      <w:r w:rsidRPr="000022BB">
        <w:rPr>
          <w:sz w:val="22"/>
          <w:highlight w:val="yellow"/>
        </w:rPr>
        <w:t>The following documents are also part of the Contract:</w:t>
      </w:r>
      <w:r w:rsidRPr="000022BB">
        <w:rPr>
          <w:sz w:val="22"/>
          <w:highlight w:val="yellow"/>
        </w:rPr>
        <w:tab/>
      </w:r>
      <w:r w:rsidRPr="000022BB">
        <w:rPr>
          <w:sz w:val="22"/>
          <w:highlight w:val="yellow"/>
        </w:rPr>
        <w:tab/>
      </w:r>
      <w:r w:rsidRPr="000022BB">
        <w:rPr>
          <w:sz w:val="22"/>
          <w:highlight w:val="yellow"/>
        </w:rPr>
        <w:tab/>
        <w:t>Clause ref of G.C.C.</w:t>
      </w:r>
    </w:p>
    <w:p w:rsidR="00A75FD8" w:rsidRPr="000022BB" w:rsidRDefault="00A75FD8" w:rsidP="00A75FD8">
      <w:pPr>
        <w:rPr>
          <w:b/>
          <w:sz w:val="22"/>
          <w:highlight w:val="yellow"/>
        </w:rPr>
      </w:pPr>
      <w:r w:rsidRPr="000022BB">
        <w:rPr>
          <w:b/>
          <w:sz w:val="22"/>
          <w:highlight w:val="yellow"/>
        </w:rPr>
        <w:t xml:space="preserve">Reference </w:t>
      </w:r>
    </w:p>
    <w:p w:rsidR="00A75FD8" w:rsidRPr="000022BB" w:rsidRDefault="00A75FD8" w:rsidP="00A75FD8">
      <w:pPr>
        <w:widowControl/>
        <w:numPr>
          <w:ilvl w:val="0"/>
          <w:numId w:val="40"/>
        </w:numPr>
        <w:autoSpaceDE/>
        <w:autoSpaceDN/>
        <w:adjustRightInd/>
        <w:rPr>
          <w:sz w:val="22"/>
          <w:highlight w:val="yellow"/>
        </w:rPr>
      </w:pPr>
      <w:r w:rsidRPr="000022BB">
        <w:rPr>
          <w:sz w:val="22"/>
          <w:highlight w:val="yellow"/>
        </w:rPr>
        <w:t>The Schedule of Operating and Maintenance Manuals</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(51)</w:t>
      </w:r>
    </w:p>
    <w:p w:rsidR="00A75FD8" w:rsidRPr="000022BB" w:rsidRDefault="00A75FD8" w:rsidP="00A75FD8">
      <w:pPr>
        <w:rPr>
          <w:sz w:val="22"/>
          <w:highlight w:val="yellow"/>
        </w:rPr>
      </w:pPr>
    </w:p>
    <w:p w:rsidR="00A75FD8" w:rsidRPr="000022BB" w:rsidRDefault="00A75FD8" w:rsidP="00A75FD8">
      <w:pPr>
        <w:widowControl/>
        <w:numPr>
          <w:ilvl w:val="0"/>
          <w:numId w:val="41"/>
        </w:numPr>
        <w:autoSpaceDE/>
        <w:autoSpaceDN/>
        <w:adjustRightInd/>
        <w:rPr>
          <w:sz w:val="22"/>
          <w:highlight w:val="yellow"/>
        </w:rPr>
      </w:pPr>
      <w:r w:rsidRPr="000022BB">
        <w:rPr>
          <w:sz w:val="22"/>
          <w:highlight w:val="yellow"/>
        </w:rPr>
        <w:lastRenderedPageBreak/>
        <w:t>The Schedule of other Contractors</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(7)</w:t>
      </w:r>
    </w:p>
    <w:p w:rsidR="00A75FD8" w:rsidRPr="000022BB" w:rsidRDefault="00A75FD8" w:rsidP="00A75FD8">
      <w:pPr>
        <w:rPr>
          <w:sz w:val="22"/>
          <w:highlight w:val="yellow"/>
        </w:rPr>
      </w:pPr>
    </w:p>
    <w:p w:rsidR="00A75FD8" w:rsidRPr="000022BB" w:rsidRDefault="00A75FD8" w:rsidP="00A75FD8">
      <w:pPr>
        <w:widowControl/>
        <w:numPr>
          <w:ilvl w:val="0"/>
          <w:numId w:val="42"/>
        </w:numPr>
        <w:tabs>
          <w:tab w:val="clear" w:pos="720"/>
          <w:tab w:val="num" w:pos="360"/>
        </w:tabs>
        <w:autoSpaceDE/>
        <w:autoSpaceDN/>
        <w:adjustRightInd/>
        <w:ind w:hanging="720"/>
        <w:rPr>
          <w:sz w:val="22"/>
          <w:highlight w:val="yellow"/>
        </w:rPr>
      </w:pPr>
      <w:r w:rsidRPr="000022BB">
        <w:rPr>
          <w:sz w:val="22"/>
          <w:highlight w:val="yellow"/>
        </w:rPr>
        <w:t>The Schedule of Key Personnel.</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(8)</w:t>
      </w:r>
    </w:p>
    <w:p w:rsidR="00A75FD8" w:rsidRPr="000022BB" w:rsidRDefault="00A75FD8" w:rsidP="00A75FD8">
      <w:pPr>
        <w:rPr>
          <w:sz w:val="22"/>
          <w:highlight w:val="yellow"/>
        </w:rPr>
      </w:pPr>
    </w:p>
    <w:p w:rsidR="00A75FD8" w:rsidRPr="000022BB" w:rsidRDefault="00A75FD8" w:rsidP="00A75FD8">
      <w:pPr>
        <w:pStyle w:val="BodyText3"/>
        <w:rPr>
          <w:color w:val="auto"/>
          <w:highlight w:val="yellow"/>
        </w:rPr>
      </w:pPr>
      <w:r w:rsidRPr="000022BB">
        <w:rPr>
          <w:color w:val="auto"/>
          <w:highlight w:val="yellow"/>
        </w:rPr>
        <w:t>The above insertions should correspond to the information provided in the Invitation of Bids.</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Employer is</w:t>
      </w:r>
    </w:p>
    <w:p w:rsidR="00A75FD8" w:rsidRPr="000022BB" w:rsidRDefault="00A75FD8" w:rsidP="00A75FD8">
      <w:pPr>
        <w:ind w:right="-630"/>
        <w:rPr>
          <w:sz w:val="22"/>
          <w:highlight w:val="yellow"/>
        </w:rPr>
      </w:pPr>
      <w:r w:rsidRPr="000022BB">
        <w:rPr>
          <w:sz w:val="22"/>
          <w:highlight w:val="yellow"/>
        </w:rPr>
        <w:tab/>
        <w:t>Name</w:t>
      </w:r>
      <w:r w:rsidRPr="000022BB">
        <w:rPr>
          <w:sz w:val="22"/>
          <w:highlight w:val="yellow"/>
        </w:rPr>
        <w:tab/>
      </w:r>
      <w:r w:rsidRPr="000022BB">
        <w:rPr>
          <w:sz w:val="22"/>
          <w:highlight w:val="yellow"/>
        </w:rPr>
        <w:tab/>
        <w:t xml:space="preserve">:     </w:t>
      </w:r>
      <w:r w:rsidRPr="000022BB">
        <w:rPr>
          <w:sz w:val="22"/>
          <w:highlight w:val="yellow"/>
        </w:rPr>
        <w:tab/>
      </w:r>
      <w:r w:rsidR="00C0162E" w:rsidRPr="000022BB">
        <w:rPr>
          <w:sz w:val="22"/>
          <w:highlight w:val="yellow"/>
        </w:rPr>
        <w:t>Chief Engineer</w:t>
      </w:r>
      <w:r w:rsidRPr="000022BB">
        <w:rPr>
          <w:sz w:val="22"/>
          <w:highlight w:val="yellow"/>
        </w:rPr>
        <w:t xml:space="preserve"> /Master Plan </w:t>
      </w:r>
    </w:p>
    <w:p w:rsidR="00A75FD8" w:rsidRPr="000022BB" w:rsidRDefault="00A75FD8" w:rsidP="00A75FD8">
      <w:pPr>
        <w:ind w:left="720"/>
        <w:jc w:val="both"/>
        <w:rPr>
          <w:sz w:val="22"/>
          <w:highlight w:val="yellow"/>
        </w:rPr>
      </w:pPr>
      <w:r w:rsidRPr="000022BB">
        <w:rPr>
          <w:highlight w:val="yellow"/>
        </w:rPr>
        <w:t>Address</w:t>
      </w:r>
      <w:r w:rsidRPr="000022BB">
        <w:rPr>
          <w:highlight w:val="yellow"/>
        </w:rPr>
        <w:tab/>
        <w:t xml:space="preserve">:    </w:t>
      </w:r>
      <w:r w:rsidRPr="000022BB">
        <w:rPr>
          <w:highlight w:val="yellow"/>
        </w:rPr>
        <w:tab/>
      </w:r>
      <w:r w:rsidRPr="000022BB">
        <w:rPr>
          <w:sz w:val="22"/>
          <w:highlight w:val="yellow"/>
        </w:rPr>
        <w:t>Southern Power Distribution Company of Telangana Limited,</w:t>
      </w:r>
    </w:p>
    <w:p w:rsidR="00A75FD8" w:rsidRPr="000022BB" w:rsidRDefault="00A75FD8" w:rsidP="00A75FD8">
      <w:pPr>
        <w:ind w:left="1440"/>
        <w:jc w:val="both"/>
        <w:rPr>
          <w:sz w:val="22"/>
          <w:highlight w:val="yellow"/>
        </w:rPr>
      </w:pPr>
      <w:r w:rsidRPr="000022BB">
        <w:rPr>
          <w:sz w:val="22"/>
          <w:highlight w:val="yellow"/>
        </w:rPr>
        <w:tab/>
      </w:r>
      <w:r w:rsidRPr="000022BB">
        <w:rPr>
          <w:sz w:val="22"/>
          <w:highlight w:val="yellow"/>
        </w:rPr>
        <w:tab/>
        <w:t>Mint Compound,</w:t>
      </w:r>
    </w:p>
    <w:p w:rsidR="00A75FD8" w:rsidRPr="000022BB" w:rsidRDefault="00A75FD8" w:rsidP="00A75FD8">
      <w:pPr>
        <w:ind w:left="1440"/>
        <w:jc w:val="both"/>
        <w:rPr>
          <w:sz w:val="22"/>
          <w:highlight w:val="yellow"/>
        </w:rPr>
      </w:pPr>
      <w:r w:rsidRPr="000022BB">
        <w:rPr>
          <w:sz w:val="22"/>
          <w:highlight w:val="yellow"/>
        </w:rPr>
        <w:tab/>
      </w:r>
      <w:r w:rsidRPr="000022BB">
        <w:rPr>
          <w:sz w:val="22"/>
          <w:highlight w:val="yellow"/>
        </w:rPr>
        <w:tab/>
        <w:t>Hyderabad-500063.</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 xml:space="preserve">Name of Authorized Representative: Superintending Engineer/Master Plan/ </w:t>
      </w:r>
      <w:r w:rsidR="004F1530" w:rsidRPr="000022BB">
        <w:rPr>
          <w:sz w:val="22"/>
          <w:highlight w:val="yellow"/>
        </w:rPr>
        <w:t>RR</w:t>
      </w:r>
      <w:r w:rsidRPr="000022BB">
        <w:rPr>
          <w:sz w:val="22"/>
          <w:highlight w:val="yellow"/>
        </w:rPr>
        <w:t>.</w:t>
      </w:r>
    </w:p>
    <w:p w:rsidR="00A75FD8" w:rsidRPr="000022BB" w:rsidRDefault="00A75FD8" w:rsidP="00A75FD8">
      <w:pPr>
        <w:rPr>
          <w:sz w:val="22"/>
          <w:highlight w:val="yellow"/>
        </w:rPr>
      </w:pPr>
      <w:r w:rsidRPr="000022BB">
        <w:rPr>
          <w:sz w:val="22"/>
          <w:highlight w:val="yellow"/>
        </w:rPr>
        <w:t>The Engineer is</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(1.1)</w:t>
      </w:r>
    </w:p>
    <w:p w:rsidR="00A75FD8" w:rsidRPr="000022BB" w:rsidRDefault="00A75FD8" w:rsidP="00A75FD8">
      <w:pPr>
        <w:rPr>
          <w:sz w:val="12"/>
          <w:highlight w:val="yellow"/>
        </w:rPr>
      </w:pPr>
      <w:r w:rsidRPr="000022BB">
        <w:rPr>
          <w:sz w:val="22"/>
          <w:highlight w:val="yellow"/>
        </w:rPr>
        <w:tab/>
      </w:r>
    </w:p>
    <w:p w:rsidR="00EB6B9E" w:rsidRPr="000022BB" w:rsidRDefault="00EB6B9E" w:rsidP="004F1530">
      <w:pPr>
        <w:jc w:val="center"/>
        <w:rPr>
          <w:color w:val="FF0000"/>
          <w:sz w:val="22"/>
          <w:highlight w:val="yellow"/>
        </w:rPr>
      </w:pPr>
      <w:r w:rsidRPr="000022BB">
        <w:rPr>
          <w:sz w:val="22"/>
          <w:highlight w:val="yellow"/>
        </w:rPr>
        <w:t>Name:</w:t>
      </w:r>
      <w:r w:rsidR="00955339" w:rsidRPr="000022BB">
        <w:rPr>
          <w:color w:val="FF0000"/>
          <w:sz w:val="22"/>
          <w:highlight w:val="yellow"/>
        </w:rPr>
        <w:tab/>
      </w:r>
      <w:r w:rsidR="00955339" w:rsidRPr="000022BB">
        <w:rPr>
          <w:color w:val="FF0000"/>
          <w:sz w:val="22"/>
          <w:highlight w:val="yellow"/>
        </w:rPr>
        <w:tab/>
        <w:t>Divisional Engineer /MP</w:t>
      </w:r>
      <w:r w:rsidR="004F1530" w:rsidRPr="000022BB">
        <w:rPr>
          <w:color w:val="FF0000"/>
          <w:sz w:val="22"/>
          <w:highlight w:val="yellow"/>
        </w:rPr>
        <w:t>/</w:t>
      </w:r>
      <w:r w:rsidR="009E70BE" w:rsidRPr="000022BB">
        <w:rPr>
          <w:color w:val="FF0000"/>
          <w:sz w:val="22"/>
          <w:highlight w:val="yellow"/>
        </w:rPr>
        <w:t>E</w:t>
      </w:r>
      <w:r w:rsidR="00084822" w:rsidRPr="000022BB">
        <w:rPr>
          <w:color w:val="FF0000"/>
          <w:sz w:val="22"/>
          <w:highlight w:val="yellow"/>
        </w:rPr>
        <w:t>CGH</w:t>
      </w:r>
      <w:r w:rsidR="004F1530" w:rsidRPr="000022BB">
        <w:rPr>
          <w:color w:val="FF0000"/>
          <w:sz w:val="22"/>
          <w:highlight w:val="yellow"/>
        </w:rPr>
        <w:t xml:space="preserve">  </w:t>
      </w:r>
      <w:r w:rsidRPr="000022BB">
        <w:rPr>
          <w:color w:val="FF0000"/>
          <w:sz w:val="22"/>
          <w:highlight w:val="yellow"/>
        </w:rPr>
        <w:br/>
      </w:r>
      <w:r w:rsidRPr="000022BB">
        <w:rPr>
          <w:sz w:val="22"/>
          <w:highlight w:val="yellow"/>
        </w:rPr>
        <w:t>Address:</w:t>
      </w:r>
      <w:r w:rsidRPr="000022BB">
        <w:rPr>
          <w:color w:val="FF0000"/>
          <w:sz w:val="22"/>
          <w:highlight w:val="yellow"/>
        </w:rPr>
        <w:tab/>
      </w:r>
      <w:r w:rsidR="00F30A3A" w:rsidRPr="000022BB">
        <w:rPr>
          <w:color w:val="FF0000"/>
          <w:sz w:val="22"/>
          <w:highlight w:val="yellow"/>
        </w:rPr>
        <w:t xml:space="preserve">             </w:t>
      </w:r>
      <w:r w:rsidR="009E70BE" w:rsidRPr="000022BB">
        <w:rPr>
          <w:color w:val="FF0000"/>
          <w:sz w:val="22"/>
          <w:highlight w:val="yellow"/>
        </w:rPr>
        <w:t>Vanasthalipuram,</w:t>
      </w:r>
      <w:r w:rsidRPr="000022BB">
        <w:rPr>
          <w:color w:val="FF0000"/>
          <w:sz w:val="22"/>
          <w:highlight w:val="yellow"/>
        </w:rPr>
        <w:t xml:space="preserve"> Hyderabad</w:t>
      </w:r>
    </w:p>
    <w:p w:rsidR="00A75FD8" w:rsidRPr="000022BB" w:rsidRDefault="00A75FD8" w:rsidP="00A75FD8">
      <w:pPr>
        <w:ind w:firstLine="720"/>
        <w:rPr>
          <w:sz w:val="22"/>
          <w:highlight w:val="yellow"/>
        </w:rPr>
      </w:pPr>
    </w:p>
    <w:p w:rsidR="008250C4" w:rsidRPr="000022BB" w:rsidRDefault="008250C4" w:rsidP="00A75FD8">
      <w:pPr>
        <w:ind w:firstLine="720"/>
        <w:rPr>
          <w:sz w:val="22"/>
          <w:highlight w:val="yellow"/>
        </w:rPr>
      </w:pPr>
    </w:p>
    <w:p w:rsidR="00A75FD8" w:rsidRPr="000022BB" w:rsidRDefault="00A75FD8" w:rsidP="00A75FD8">
      <w:pPr>
        <w:ind w:firstLine="720"/>
        <w:rPr>
          <w:sz w:val="22"/>
          <w:highlight w:val="yellow"/>
        </w:rPr>
      </w:pPr>
      <w:r w:rsidRPr="000022BB">
        <w:rPr>
          <w:sz w:val="22"/>
          <w:highlight w:val="yellow"/>
        </w:rPr>
        <w:t>Name</w:t>
      </w:r>
      <w:r w:rsidRPr="000022BB">
        <w:rPr>
          <w:sz w:val="22"/>
          <w:highlight w:val="yellow"/>
        </w:rPr>
        <w:tab/>
      </w:r>
      <w:r w:rsidRPr="000022BB">
        <w:rPr>
          <w:sz w:val="22"/>
          <w:highlight w:val="yellow"/>
        </w:rPr>
        <w:tab/>
        <w:t>:</w:t>
      </w:r>
      <w:r w:rsidRPr="000022BB">
        <w:rPr>
          <w:sz w:val="22"/>
          <w:highlight w:val="yellow"/>
        </w:rPr>
        <w:tab/>
      </w:r>
      <w:r w:rsidRPr="000022BB">
        <w:rPr>
          <w:color w:val="FF0000"/>
          <w:sz w:val="22"/>
          <w:highlight w:val="yellow"/>
        </w:rPr>
        <w:t xml:space="preserve">Executive Engineer /Civil/ </w:t>
      </w:r>
      <w:r w:rsidR="004F1530" w:rsidRPr="000022BB">
        <w:rPr>
          <w:color w:val="FF0000"/>
          <w:sz w:val="22"/>
          <w:highlight w:val="yellow"/>
        </w:rPr>
        <w:t>RR</w:t>
      </w:r>
    </w:p>
    <w:p w:rsidR="00A75FD8" w:rsidRPr="000022BB" w:rsidRDefault="00A75FD8" w:rsidP="00A75FD8">
      <w:pPr>
        <w:ind w:firstLine="720"/>
        <w:rPr>
          <w:sz w:val="22"/>
          <w:highlight w:val="yellow"/>
        </w:rPr>
      </w:pPr>
      <w:r w:rsidRPr="000022BB">
        <w:rPr>
          <w:sz w:val="22"/>
          <w:highlight w:val="yellow"/>
        </w:rPr>
        <w:t>Address</w:t>
      </w:r>
      <w:r w:rsidRPr="000022BB">
        <w:rPr>
          <w:sz w:val="22"/>
          <w:highlight w:val="yellow"/>
        </w:rPr>
        <w:tab/>
        <w:t xml:space="preserve">: </w:t>
      </w:r>
      <w:r w:rsidRPr="000022BB">
        <w:rPr>
          <w:sz w:val="22"/>
          <w:highlight w:val="yellow"/>
        </w:rPr>
        <w:tab/>
        <w:t>Mint Comp</w:t>
      </w:r>
      <w:r w:rsidR="00F30A3A" w:rsidRPr="000022BB">
        <w:rPr>
          <w:sz w:val="22"/>
          <w:highlight w:val="yellow"/>
        </w:rPr>
        <w:t>o</w:t>
      </w:r>
      <w:r w:rsidRPr="000022BB">
        <w:rPr>
          <w:sz w:val="22"/>
          <w:highlight w:val="yellow"/>
        </w:rPr>
        <w:t>und, Hyderabad</w:t>
      </w:r>
    </w:p>
    <w:p w:rsidR="00A75FD8" w:rsidRPr="000022BB" w:rsidRDefault="00A75FD8" w:rsidP="00A75FD8">
      <w:pPr>
        <w:ind w:firstLine="720"/>
        <w:rPr>
          <w:color w:val="FF0000"/>
          <w:sz w:val="22"/>
          <w:highlight w:val="yellow"/>
        </w:rPr>
      </w:pPr>
    </w:p>
    <w:p w:rsidR="00A75FD8" w:rsidRPr="000022BB" w:rsidRDefault="00A75FD8" w:rsidP="00A75FD8">
      <w:pPr>
        <w:ind w:right="-563"/>
        <w:rPr>
          <w:b/>
          <w:sz w:val="28"/>
          <w:szCs w:val="28"/>
          <w:highlight w:val="yellow"/>
        </w:rPr>
      </w:pPr>
      <w:r w:rsidRPr="000022BB">
        <w:rPr>
          <w:sz w:val="22"/>
          <w:highlight w:val="yellow"/>
          <w:u w:val="single"/>
        </w:rPr>
        <w:t>The name and identification number of the Contract is Bid No</w:t>
      </w:r>
      <w:r w:rsidRPr="000022BB">
        <w:rPr>
          <w:highlight w:val="yellow"/>
          <w:u w:val="single"/>
        </w:rPr>
        <w:t>.</w:t>
      </w:r>
      <w:r w:rsidRPr="000022BB">
        <w:rPr>
          <w:b/>
          <w:highlight w:val="yellow"/>
        </w:rPr>
        <w:t xml:space="preserve"> BID No. </w:t>
      </w:r>
      <w:r w:rsidR="00C0162E" w:rsidRPr="000022BB">
        <w:rPr>
          <w:b/>
          <w:highlight w:val="yellow"/>
        </w:rPr>
        <w:t>Chief Engineer</w:t>
      </w:r>
      <w:r w:rsidRPr="000022BB">
        <w:rPr>
          <w:b/>
          <w:highlight w:val="yellow"/>
        </w:rPr>
        <w:t>/Master Plan/GH/</w:t>
      </w:r>
      <w:r w:rsidR="00C0162E" w:rsidRPr="000022BB">
        <w:rPr>
          <w:b/>
          <w:highlight w:val="yellow"/>
        </w:rPr>
        <w:t>TGSPDCL</w:t>
      </w:r>
      <w:r w:rsidRPr="000022BB">
        <w:rPr>
          <w:b/>
          <w:highlight w:val="yellow"/>
        </w:rPr>
        <w:t>:</w:t>
      </w:r>
      <w:r w:rsidR="001768EB">
        <w:rPr>
          <w:b/>
          <w:highlight w:val="yellow"/>
        </w:rPr>
        <w:t>52</w:t>
      </w:r>
      <w:r w:rsidR="001D4E77" w:rsidRPr="000022BB">
        <w:rPr>
          <w:b/>
          <w:highlight w:val="yellow"/>
        </w:rPr>
        <w:t>/2024-25</w:t>
      </w:r>
    </w:p>
    <w:p w:rsidR="00A75FD8" w:rsidRPr="000022BB" w:rsidRDefault="00A75FD8" w:rsidP="00A75FD8">
      <w:pPr>
        <w:pBdr>
          <w:bottom w:val="single" w:sz="12" w:space="0" w:color="auto"/>
        </w:pBdr>
        <w:rPr>
          <w:sz w:val="22"/>
          <w:highlight w:val="yellow"/>
        </w:rPr>
      </w:pPr>
      <w:r w:rsidRPr="000022BB">
        <w:rPr>
          <w:sz w:val="22"/>
          <w:highlight w:val="yellow"/>
          <w:u w:val="single"/>
        </w:rPr>
        <w:t>(Insert name and number as indicated in the Invitation for Bids</w:t>
      </w:r>
      <w:r w:rsidRPr="000022BB">
        <w:rPr>
          <w:sz w:val="22"/>
          <w:highlight w:val="yellow"/>
        </w:rPr>
        <w:t xml:space="preserve"> (or Pre-qualification, if any). </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p>
    <w:p w:rsidR="007B2EA9" w:rsidRPr="000022BB" w:rsidRDefault="00A75FD8" w:rsidP="007B2EA9">
      <w:pPr>
        <w:pStyle w:val="xl52"/>
        <w:jc w:val="both"/>
        <w:rPr>
          <w:rFonts w:ascii="Book Antiqua" w:eastAsia="Calibri" w:hAnsi="Book Antiqua"/>
          <w:highlight w:val="yellow"/>
        </w:rPr>
      </w:pPr>
      <w:r w:rsidRPr="000022BB">
        <w:rPr>
          <w:rFonts w:ascii="Times New Roman" w:hAnsi="Times New Roman" w:cs="Times New Roman"/>
          <w:sz w:val="22"/>
          <w:highlight w:val="yellow"/>
        </w:rPr>
        <w:t xml:space="preserve">The works consist of  </w:t>
      </w:r>
      <w:r w:rsidR="001768EB" w:rsidRPr="001768EB">
        <w:rPr>
          <w:rFonts w:ascii="Times New Roman" w:hAnsi="Times New Roman" w:cs="Times New Roman"/>
          <w:highlight w:val="yellow"/>
        </w:rPr>
        <w:t>Erection Of New 33/11 Kv P&amp;T Colony Outdoor Ss With Connected 33kv And 11kv Feeders Along With The  Construction Of Control Room, And Other Civil Works  At P&amp;T Colony In Himayathsagar (M) Of Rajendranagar Circle In Rangareddy Circle</w:t>
      </w:r>
      <w:r w:rsidR="007B2EA9" w:rsidRPr="001768EB">
        <w:rPr>
          <w:rFonts w:ascii="Book Antiqua" w:eastAsia="Calibri" w:hAnsi="Book Antiqua"/>
          <w:highlight w:val="yellow"/>
        </w:rPr>
        <w:t xml:space="preserve"> of Master Plan Zone under T&amp;D Improvement </w:t>
      </w:r>
      <w:r w:rsidR="007B2EA9" w:rsidRPr="000022BB">
        <w:rPr>
          <w:rFonts w:ascii="Book Antiqua" w:eastAsia="Calibri" w:hAnsi="Book Antiqua"/>
          <w:highlight w:val="yellow"/>
        </w:rPr>
        <w:t>Works.</w:t>
      </w:r>
    </w:p>
    <w:p w:rsidR="00A75FD8" w:rsidRPr="000022BB" w:rsidRDefault="00A75FD8" w:rsidP="00825D2E">
      <w:pPr>
        <w:pStyle w:val="xl52"/>
        <w:jc w:val="both"/>
        <w:rPr>
          <w:rFonts w:ascii="Times New Roman" w:hAnsi="Times New Roman" w:cs="Times New Roman"/>
          <w:bCs w:val="0"/>
          <w:highlight w:val="yellow"/>
        </w:rPr>
      </w:pPr>
      <w:r w:rsidRPr="000022BB">
        <w:rPr>
          <w:rFonts w:ascii="Times New Roman" w:hAnsi="Times New Roman" w:cs="Times New Roman"/>
          <w:sz w:val="22"/>
          <w:highlight w:val="yellow"/>
        </w:rPr>
        <w:t xml:space="preserve"> (Brief Summary, including relationship to other contracts under the project)</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 xml:space="preserve">The </w:t>
      </w:r>
      <w:r w:rsidRPr="000022BB">
        <w:rPr>
          <w:b/>
          <w:sz w:val="22"/>
          <w:highlight w:val="yellow"/>
        </w:rPr>
        <w:t>Start Date</w:t>
      </w:r>
      <w:r w:rsidRPr="000022BB">
        <w:rPr>
          <w:sz w:val="22"/>
          <w:highlight w:val="yellow"/>
        </w:rPr>
        <w:t xml:space="preserve"> shall be Date of Issue of Letter of Intent.     </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(1.1)</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Intended Completion Date for the whole</w:t>
      </w:r>
    </w:p>
    <w:p w:rsidR="00A75FD8" w:rsidRPr="000022BB" w:rsidRDefault="00A75FD8" w:rsidP="00A75FD8">
      <w:pPr>
        <w:rPr>
          <w:sz w:val="22"/>
          <w:highlight w:val="yellow"/>
        </w:rPr>
      </w:pPr>
      <w:r w:rsidRPr="000022BB">
        <w:rPr>
          <w:sz w:val="22"/>
          <w:highlight w:val="yellow"/>
        </w:rPr>
        <w:t xml:space="preserve">of the Works is </w:t>
      </w:r>
      <w:r w:rsidR="001768EB">
        <w:rPr>
          <w:b/>
          <w:sz w:val="22"/>
          <w:highlight w:val="yellow"/>
          <w:u w:val="single"/>
        </w:rPr>
        <w:t>Three</w:t>
      </w:r>
      <w:r w:rsidRPr="000022BB">
        <w:rPr>
          <w:b/>
          <w:sz w:val="22"/>
          <w:highlight w:val="yellow"/>
          <w:u w:val="single"/>
        </w:rPr>
        <w:t xml:space="preserve"> months</w:t>
      </w:r>
      <w:r w:rsidR="00955339" w:rsidRPr="000022BB">
        <w:rPr>
          <w:b/>
          <w:sz w:val="22"/>
          <w:highlight w:val="yellow"/>
          <w:u w:val="single"/>
        </w:rPr>
        <w:t xml:space="preserve"> </w:t>
      </w:r>
      <w:r w:rsidR="00576545" w:rsidRPr="000022BB">
        <w:rPr>
          <w:b/>
          <w:sz w:val="22"/>
          <w:highlight w:val="yellow"/>
          <w:u w:val="single"/>
        </w:rPr>
        <w:t xml:space="preserve">from </w:t>
      </w:r>
      <w:r w:rsidRPr="000022BB">
        <w:rPr>
          <w:b/>
          <w:sz w:val="22"/>
          <w:highlight w:val="yellow"/>
          <w:u w:val="single"/>
        </w:rPr>
        <w:t xml:space="preserve"> </w:t>
      </w:r>
      <w:r w:rsidR="00576545" w:rsidRPr="000022BB">
        <w:rPr>
          <w:b/>
          <w:sz w:val="22"/>
          <w:highlight w:val="yellow"/>
          <w:u w:val="single"/>
        </w:rPr>
        <w:t>the Start Date</w:t>
      </w:r>
      <w:r w:rsidRPr="000022BB">
        <w:rPr>
          <w:b/>
          <w:sz w:val="22"/>
          <w:highlight w:val="yellow"/>
          <w:u w:val="single"/>
        </w:rPr>
        <w:t>.</w:t>
      </w:r>
      <w:r w:rsidRPr="000022BB">
        <w:rPr>
          <w:b/>
          <w:sz w:val="22"/>
          <w:highlight w:val="yellow"/>
          <w:u w:val="single"/>
        </w:rPr>
        <w:tab/>
      </w:r>
      <w:r w:rsidR="00576545" w:rsidRPr="000022BB">
        <w:rPr>
          <w:sz w:val="22"/>
          <w:highlight w:val="yellow"/>
        </w:rPr>
        <w:tab/>
      </w:r>
      <w:r w:rsidR="00576545" w:rsidRPr="000022BB">
        <w:rPr>
          <w:sz w:val="22"/>
          <w:highlight w:val="yellow"/>
        </w:rPr>
        <w:tab/>
      </w:r>
      <w:r w:rsidRPr="000022BB">
        <w:rPr>
          <w:sz w:val="22"/>
          <w:highlight w:val="yellow"/>
        </w:rPr>
        <w:t>(16, 25, 26)</w:t>
      </w:r>
    </w:p>
    <w:p w:rsidR="00A75FD8" w:rsidRPr="000022BB" w:rsidRDefault="00A75FD8" w:rsidP="00A75FD8">
      <w:pPr>
        <w:rPr>
          <w:sz w:val="22"/>
          <w:highlight w:val="yellow"/>
        </w:rPr>
      </w:pPr>
    </w:p>
    <w:p w:rsidR="00A75FD8" w:rsidRPr="000022BB" w:rsidRDefault="00A75FD8" w:rsidP="00A75FD8">
      <w:pPr>
        <w:rPr>
          <w:sz w:val="12"/>
          <w:highlight w:val="yellow"/>
        </w:rPr>
      </w:pPr>
    </w:p>
    <w:p w:rsidR="00A75FD8" w:rsidRPr="000022BB" w:rsidRDefault="00A75FD8" w:rsidP="00A75FD8">
      <w:pPr>
        <w:pStyle w:val="BodyText3"/>
        <w:rPr>
          <w:color w:val="auto"/>
          <w:highlight w:val="yellow"/>
        </w:rPr>
      </w:pPr>
      <w:r w:rsidRPr="000022BB">
        <w:rPr>
          <w:color w:val="auto"/>
          <w:highlight w:val="yellow"/>
        </w:rPr>
        <w:t>The following documents also part of the Contract</w:t>
      </w:r>
      <w:r w:rsidRPr="000022BB">
        <w:rPr>
          <w:color w:val="auto"/>
          <w:highlight w:val="yellow"/>
        </w:rPr>
        <w:tab/>
      </w:r>
      <w:r w:rsidRPr="000022BB">
        <w:rPr>
          <w:color w:val="auto"/>
          <w:highlight w:val="yellow"/>
        </w:rPr>
        <w:tab/>
      </w:r>
      <w:r w:rsidRPr="000022BB">
        <w:rPr>
          <w:color w:val="auto"/>
          <w:highlight w:val="yellow"/>
        </w:rPr>
        <w:tab/>
      </w:r>
      <w:r w:rsidRPr="000022BB">
        <w:rPr>
          <w:color w:val="auto"/>
          <w:highlight w:val="yellow"/>
        </w:rPr>
        <w:tab/>
      </w:r>
      <w:r w:rsidRPr="000022BB">
        <w:rPr>
          <w:color w:val="auto"/>
          <w:highlight w:val="yellow"/>
        </w:rPr>
        <w:tab/>
        <w:t>(2.3)</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Contractor shall submit a revised Program for the Works</w:t>
      </w:r>
    </w:p>
    <w:p w:rsidR="00A75FD8" w:rsidRPr="000022BB" w:rsidRDefault="00A75FD8" w:rsidP="00A75FD8">
      <w:pPr>
        <w:rPr>
          <w:sz w:val="22"/>
          <w:highlight w:val="yellow"/>
        </w:rPr>
      </w:pPr>
      <w:r w:rsidRPr="000022BB">
        <w:rPr>
          <w:sz w:val="22"/>
          <w:highlight w:val="yellow"/>
        </w:rPr>
        <w:t>within 15 days of delivery of the Letter of proceeding to work.</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(25)</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Site Possession Dates shall be:</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(20)</w:t>
      </w:r>
    </w:p>
    <w:p w:rsidR="00A75FD8" w:rsidRPr="000022BB" w:rsidRDefault="00A75FD8" w:rsidP="00A75FD8">
      <w:pPr>
        <w:rPr>
          <w:sz w:val="22"/>
          <w:highlight w:val="yellow"/>
        </w:rPr>
      </w:pPr>
      <w:r w:rsidRPr="000022BB">
        <w:rPr>
          <w:sz w:val="22"/>
          <w:highlight w:val="yellow"/>
        </w:rPr>
        <w:t>Within a month after entering into Agreement</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Site is located at</w:t>
      </w:r>
      <w:r w:rsidRPr="000022BB">
        <w:rPr>
          <w:sz w:val="22"/>
          <w:highlight w:val="yellow"/>
        </w:rPr>
        <w:tab/>
        <w:t>___________________</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 xml:space="preserve">  (1)</w:t>
      </w:r>
    </w:p>
    <w:p w:rsidR="00A75FD8" w:rsidRPr="000022BB" w:rsidRDefault="00A75FD8" w:rsidP="00A75FD8">
      <w:pPr>
        <w:rPr>
          <w:sz w:val="22"/>
          <w:highlight w:val="yellow"/>
        </w:rPr>
      </w:pPr>
      <w:r w:rsidRPr="000022BB">
        <w:rPr>
          <w:sz w:val="22"/>
          <w:highlight w:val="yellow"/>
        </w:rPr>
        <w:t>And is defined in drawings on.___________________________</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 xml:space="preserve">The Defects Liability Period </w:t>
      </w:r>
      <w:r w:rsidRPr="000022BB">
        <w:rPr>
          <w:b/>
          <w:sz w:val="22"/>
          <w:highlight w:val="yellow"/>
        </w:rPr>
        <w:t>is one year</w:t>
      </w:r>
      <w:r w:rsidRPr="000022BB">
        <w:rPr>
          <w:sz w:val="22"/>
          <w:highlight w:val="yellow"/>
        </w:rPr>
        <w:t xml:space="preserve"> from the date of issue of completion certificate.  (32)</w:t>
      </w:r>
    </w:p>
    <w:p w:rsidR="00A75FD8" w:rsidRPr="000022BB" w:rsidRDefault="00A75FD8" w:rsidP="00A75FD8">
      <w:pPr>
        <w:ind w:left="7200" w:hanging="7200"/>
        <w:rPr>
          <w:sz w:val="22"/>
          <w:highlight w:val="yellow"/>
        </w:rPr>
      </w:pPr>
    </w:p>
    <w:p w:rsidR="00A75FD8" w:rsidRPr="000022BB" w:rsidRDefault="00A75FD8" w:rsidP="00A75FD8">
      <w:pPr>
        <w:ind w:left="7200" w:hanging="7200"/>
        <w:rPr>
          <w:sz w:val="22"/>
          <w:highlight w:val="yellow"/>
        </w:rPr>
      </w:pPr>
    </w:p>
    <w:p w:rsidR="00A75FD8" w:rsidRPr="000022BB" w:rsidRDefault="00A75FD8" w:rsidP="00A75FD8">
      <w:pPr>
        <w:ind w:left="7200" w:hanging="7200"/>
        <w:rPr>
          <w:sz w:val="22"/>
          <w:highlight w:val="yellow"/>
        </w:rPr>
      </w:pPr>
      <w:r w:rsidRPr="000022BB">
        <w:rPr>
          <w:sz w:val="22"/>
          <w:highlight w:val="yellow"/>
        </w:rPr>
        <w:t>The minimum insurance cover for physical property, injury</w:t>
      </w:r>
      <w:r w:rsidRPr="000022BB">
        <w:rPr>
          <w:sz w:val="22"/>
          <w:highlight w:val="yellow"/>
        </w:rPr>
        <w:tab/>
      </w:r>
      <w:r w:rsidRPr="000022BB">
        <w:rPr>
          <w:sz w:val="22"/>
          <w:highlight w:val="yellow"/>
        </w:rPr>
        <w:tab/>
        <w:t xml:space="preserve"> (12)</w:t>
      </w:r>
    </w:p>
    <w:p w:rsidR="00A75FD8" w:rsidRPr="000022BB" w:rsidRDefault="00A75FD8" w:rsidP="00A75FD8">
      <w:pPr>
        <w:ind w:left="7200" w:hanging="7200"/>
        <w:rPr>
          <w:sz w:val="22"/>
          <w:highlight w:val="yellow"/>
        </w:rPr>
      </w:pPr>
      <w:r w:rsidRPr="000022BB">
        <w:rPr>
          <w:sz w:val="22"/>
          <w:highlight w:val="yellow"/>
        </w:rPr>
        <w:t xml:space="preserve">and death is </w:t>
      </w:r>
      <w:r w:rsidRPr="000022BB">
        <w:rPr>
          <w:b/>
          <w:sz w:val="22"/>
          <w:highlight w:val="yellow"/>
        </w:rPr>
        <w:t>Five (lakhs</w:t>
      </w:r>
      <w:r w:rsidRPr="000022BB">
        <w:rPr>
          <w:sz w:val="22"/>
          <w:highlight w:val="yellow"/>
        </w:rPr>
        <w:t>) per occurrence with the number of occurrences</w:t>
      </w:r>
    </w:p>
    <w:p w:rsidR="00A75FD8" w:rsidRPr="000022BB" w:rsidRDefault="00A75FD8" w:rsidP="00A75FD8">
      <w:pPr>
        <w:ind w:left="7200" w:hanging="7200"/>
        <w:rPr>
          <w:sz w:val="22"/>
          <w:highlight w:val="yellow"/>
        </w:rPr>
      </w:pPr>
      <w:r w:rsidRPr="000022BB">
        <w:rPr>
          <w:sz w:val="22"/>
          <w:highlight w:val="yellow"/>
        </w:rPr>
        <w:t>limited to four. After each occurrence, contractor will pay additional premium</w:t>
      </w:r>
    </w:p>
    <w:p w:rsidR="00A75FD8" w:rsidRPr="000022BB" w:rsidRDefault="00A75FD8" w:rsidP="00A75FD8">
      <w:pPr>
        <w:ind w:left="7200" w:hanging="7200"/>
        <w:jc w:val="both"/>
        <w:rPr>
          <w:sz w:val="22"/>
          <w:highlight w:val="yellow"/>
        </w:rPr>
      </w:pPr>
      <w:r w:rsidRPr="000022BB">
        <w:rPr>
          <w:sz w:val="22"/>
          <w:highlight w:val="yellow"/>
        </w:rPr>
        <w:lastRenderedPageBreak/>
        <w:t xml:space="preserve">necessary to make insurance valid for four occurrences always. or as per </w:t>
      </w:r>
      <w:r w:rsidR="00C0162E" w:rsidRPr="000022BB">
        <w:rPr>
          <w:sz w:val="22"/>
          <w:highlight w:val="yellow"/>
        </w:rPr>
        <w:t>TGSPDCL</w:t>
      </w:r>
      <w:r w:rsidRPr="000022BB">
        <w:rPr>
          <w:sz w:val="22"/>
          <w:highlight w:val="yellow"/>
        </w:rPr>
        <w:t xml:space="preserve"> orders</w:t>
      </w:r>
    </w:p>
    <w:p w:rsidR="00A75FD8" w:rsidRPr="000022BB" w:rsidRDefault="00A75FD8" w:rsidP="00A75FD8">
      <w:pPr>
        <w:ind w:left="7200" w:hanging="7200"/>
        <w:rPr>
          <w:sz w:val="22"/>
          <w:highlight w:val="yellow"/>
        </w:rPr>
      </w:pPr>
    </w:p>
    <w:p w:rsidR="00A75FD8" w:rsidRPr="000022BB" w:rsidRDefault="00A75FD8" w:rsidP="00A75FD8">
      <w:pPr>
        <w:ind w:left="7200" w:hanging="7200"/>
        <w:rPr>
          <w:sz w:val="22"/>
          <w:highlight w:val="yellow"/>
        </w:rPr>
      </w:pPr>
      <w:r w:rsidRPr="000022BB">
        <w:rPr>
          <w:sz w:val="22"/>
          <w:highlight w:val="yellow"/>
        </w:rPr>
        <w:t>The Compensation Events.</w:t>
      </w:r>
      <w:r w:rsidRPr="000022BB">
        <w:rPr>
          <w:sz w:val="22"/>
          <w:highlight w:val="yellow"/>
        </w:rPr>
        <w:tab/>
      </w:r>
      <w:r w:rsidRPr="000022BB">
        <w:rPr>
          <w:sz w:val="22"/>
          <w:highlight w:val="yellow"/>
        </w:rPr>
        <w:tab/>
      </w:r>
      <w:r w:rsidRPr="000022BB">
        <w:rPr>
          <w:sz w:val="22"/>
          <w:highlight w:val="yellow"/>
        </w:rPr>
        <w:tab/>
        <w:t>(41)</w:t>
      </w:r>
    </w:p>
    <w:p w:rsidR="00A75FD8" w:rsidRPr="000022BB" w:rsidRDefault="00A75FD8" w:rsidP="00A75FD8">
      <w:pPr>
        <w:ind w:left="7200" w:hanging="7200"/>
        <w:rPr>
          <w:sz w:val="22"/>
          <w:highlight w:val="yellow"/>
        </w:rPr>
      </w:pPr>
      <w:r w:rsidRPr="000022BB">
        <w:rPr>
          <w:sz w:val="22"/>
          <w:highlight w:val="yellow"/>
        </w:rPr>
        <w:tab/>
      </w:r>
    </w:p>
    <w:p w:rsidR="00A75FD8" w:rsidRPr="000022BB" w:rsidRDefault="00A75FD8" w:rsidP="00A75FD8">
      <w:pPr>
        <w:rPr>
          <w:sz w:val="22"/>
          <w:highlight w:val="yellow"/>
        </w:rPr>
      </w:pPr>
      <w:r w:rsidRPr="000022BB">
        <w:rPr>
          <w:sz w:val="22"/>
          <w:highlight w:val="yellow"/>
        </w:rPr>
        <w:t>The period between program updates shall be 30 days.</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(25)</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amount to be withheld for late submission of an updated</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 xml:space="preserve"> (25)</w:t>
      </w:r>
    </w:p>
    <w:p w:rsidR="00A75FD8" w:rsidRPr="000022BB" w:rsidRDefault="00A75FD8" w:rsidP="00A75FD8">
      <w:pPr>
        <w:rPr>
          <w:sz w:val="22"/>
          <w:highlight w:val="yellow"/>
        </w:rPr>
      </w:pPr>
      <w:r w:rsidRPr="000022BB">
        <w:rPr>
          <w:sz w:val="22"/>
          <w:highlight w:val="yellow"/>
        </w:rPr>
        <w:t>program shall be Rs.</w:t>
      </w:r>
      <w:r w:rsidRPr="000022BB">
        <w:rPr>
          <w:b/>
          <w:sz w:val="22"/>
          <w:highlight w:val="yellow"/>
        </w:rPr>
        <w:t xml:space="preserve"> 25,000/-</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language of the Contract documents is English</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 xml:space="preserve"> (3)</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law which applies to the Contract is the law of India</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(3)</w:t>
      </w:r>
    </w:p>
    <w:p w:rsidR="00A75FD8" w:rsidRPr="000022BB" w:rsidRDefault="00A75FD8" w:rsidP="00A75FD8">
      <w:pPr>
        <w:rPr>
          <w:sz w:val="22"/>
          <w:highlight w:val="yellow"/>
        </w:rPr>
      </w:pPr>
      <w:r w:rsidRPr="000022BB">
        <w:rPr>
          <w:sz w:val="22"/>
          <w:highlight w:val="yellow"/>
        </w:rPr>
        <w:tab/>
      </w:r>
    </w:p>
    <w:p w:rsidR="00A75FD8" w:rsidRPr="000022BB" w:rsidRDefault="00A75FD8" w:rsidP="00A75FD8">
      <w:pPr>
        <w:rPr>
          <w:sz w:val="22"/>
          <w:highlight w:val="yellow"/>
        </w:rPr>
      </w:pPr>
      <w:r w:rsidRPr="000022BB">
        <w:rPr>
          <w:sz w:val="22"/>
          <w:highlight w:val="yellow"/>
        </w:rPr>
        <w:t xml:space="preserve">The currency of the Contract is Indian Rupees. </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(43)</w:t>
      </w:r>
      <w:r w:rsidRPr="000022BB">
        <w:rPr>
          <w:sz w:val="22"/>
          <w:highlight w:val="yellow"/>
        </w:rPr>
        <w:tab/>
      </w:r>
      <w:r w:rsidRPr="000022BB">
        <w:rPr>
          <w:sz w:val="22"/>
          <w:highlight w:val="yellow"/>
        </w:rPr>
        <w:tab/>
      </w:r>
    </w:p>
    <w:p w:rsidR="00A75FD8" w:rsidRPr="000022BB" w:rsidRDefault="00A75FD8" w:rsidP="00A75FD8">
      <w:pPr>
        <w:rPr>
          <w:sz w:val="22"/>
          <w:highlight w:val="yellow"/>
        </w:rPr>
      </w:pPr>
      <w:r w:rsidRPr="000022BB">
        <w:rPr>
          <w:sz w:val="22"/>
          <w:highlight w:val="yellow"/>
        </w:rPr>
        <w:t xml:space="preserve">Institution whose arbitration procedures shall be used: </w:t>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r>
      <w:r w:rsidRPr="000022BB">
        <w:rPr>
          <w:sz w:val="22"/>
          <w:highlight w:val="yellow"/>
        </w:rPr>
        <w:tab/>
        <w:t>(24)</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 xml:space="preserve">Arbitration will take place in accordance with Indian Arbitration Conciliation act 1996.    </w:t>
      </w:r>
      <w:r w:rsidRPr="000022BB">
        <w:rPr>
          <w:sz w:val="22"/>
          <w:highlight w:val="yellow"/>
        </w:rPr>
        <w:tab/>
      </w:r>
      <w:r w:rsidRPr="000022BB">
        <w:rPr>
          <w:sz w:val="22"/>
          <w:highlight w:val="yellow"/>
        </w:rPr>
        <w:tab/>
        <w:t xml:space="preserve"> (24)</w:t>
      </w:r>
    </w:p>
    <w:p w:rsidR="00A75FD8" w:rsidRPr="000022BB" w:rsidRDefault="00A75FD8" w:rsidP="00A75FD8">
      <w:pPr>
        <w:rPr>
          <w:sz w:val="22"/>
          <w:highlight w:val="yellow"/>
        </w:rPr>
      </w:pPr>
    </w:p>
    <w:p w:rsidR="00A75FD8" w:rsidRPr="000022BB" w:rsidRDefault="00A75FD8" w:rsidP="00A75FD8">
      <w:pPr>
        <w:rPr>
          <w:sz w:val="22"/>
          <w:highlight w:val="yellow"/>
        </w:rPr>
      </w:pPr>
      <w:r w:rsidRPr="000022BB">
        <w:rPr>
          <w:sz w:val="22"/>
          <w:highlight w:val="yellow"/>
        </w:rPr>
        <w:t>The proportion of payments retained (retention money) shall be 10</w:t>
      </w:r>
      <w:r w:rsidRPr="000022BB">
        <w:rPr>
          <w:color w:val="FF0000"/>
          <w:sz w:val="22"/>
          <w:highlight w:val="yellow"/>
        </w:rPr>
        <w:t>% from</w:t>
      </w:r>
      <w:r w:rsidRPr="000022BB">
        <w:rPr>
          <w:sz w:val="22"/>
          <w:highlight w:val="yellow"/>
        </w:rPr>
        <w:t xml:space="preserve"> each bill </w:t>
      </w:r>
    </w:p>
    <w:p w:rsidR="00A75FD8" w:rsidRPr="000022BB" w:rsidRDefault="00A75FD8" w:rsidP="00A75FD8">
      <w:pPr>
        <w:pStyle w:val="BodyText2"/>
        <w:rPr>
          <w:b w:val="0"/>
          <w:highlight w:val="yellow"/>
        </w:rPr>
      </w:pPr>
      <w:r w:rsidRPr="000022BB">
        <w:rPr>
          <w:highlight w:val="yellow"/>
        </w:rPr>
        <w:t xml:space="preserve">subject to a maximum of 5% of contract value. Item wise payments will be made </w:t>
      </w:r>
      <w:r w:rsidRPr="000022BB">
        <w:rPr>
          <w:highlight w:val="yellow"/>
        </w:rPr>
        <w:tab/>
      </w:r>
      <w:r w:rsidRPr="000022BB">
        <w:rPr>
          <w:b w:val="0"/>
          <w:highlight w:val="yellow"/>
        </w:rPr>
        <w:t>(44)</w:t>
      </w:r>
    </w:p>
    <w:p w:rsidR="00A75FD8" w:rsidRPr="000022BB" w:rsidRDefault="00A75FD8" w:rsidP="00A75FD8">
      <w:pPr>
        <w:pStyle w:val="BodyText2"/>
        <w:rPr>
          <w:highlight w:val="yellow"/>
        </w:rPr>
      </w:pPr>
    </w:p>
    <w:p w:rsidR="00A75FD8" w:rsidRPr="000022BB" w:rsidRDefault="00A75FD8" w:rsidP="00A75FD8">
      <w:pPr>
        <w:pStyle w:val="BodyText2"/>
        <w:rPr>
          <w:highlight w:val="yellow"/>
        </w:rPr>
      </w:pPr>
      <w:r w:rsidRPr="000022BB">
        <w:rPr>
          <w:highlight w:val="yellow"/>
        </w:rPr>
        <w:t xml:space="preserve">95% payment will be made on or after successful completion and commissioning of the contract work and progress bills will be admitted accordingly. </w:t>
      </w:r>
    </w:p>
    <w:p w:rsidR="00A75FD8" w:rsidRPr="000022BB" w:rsidRDefault="00A75FD8" w:rsidP="00A75FD8">
      <w:pPr>
        <w:rPr>
          <w:sz w:val="22"/>
          <w:highlight w:val="yellow"/>
        </w:rPr>
      </w:pPr>
    </w:p>
    <w:p w:rsidR="00A75FD8" w:rsidRPr="00091157" w:rsidRDefault="00A75FD8" w:rsidP="00A75FD8">
      <w:pPr>
        <w:pStyle w:val="BodyText2"/>
        <w:rPr>
          <w:b w:val="0"/>
        </w:rPr>
      </w:pPr>
      <w:r w:rsidRPr="000022BB">
        <w:rPr>
          <w:highlight w:val="yellow"/>
        </w:rPr>
        <w:t>The liquidated damages for whole of the works are at the rate of Rs</w:t>
      </w:r>
      <w:r w:rsidRPr="000022BB">
        <w:rPr>
          <w:b w:val="0"/>
          <w:highlight w:val="yellow"/>
        </w:rPr>
        <w:t xml:space="preserve">. ½ </w:t>
      </w:r>
      <w:r w:rsidRPr="000022BB">
        <w:rPr>
          <w:highlight w:val="yellow"/>
        </w:rPr>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C53985" w:rsidRDefault="00C53985" w:rsidP="00A75FD8"/>
    <w:p w:rsidR="00C53985" w:rsidRPr="00091157" w:rsidRDefault="00C53985"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lastRenderedPageBreak/>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w:t>
            </w:r>
            <w:r w:rsidRPr="008A399E">
              <w:rPr>
                <w:highlight w:val="yellow"/>
              </w:rPr>
              <w:t>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lastRenderedPageBreak/>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Temporary Works are works designed, constructed, installed, and removed by the Contractor, </w:t>
      </w:r>
      <w:r w:rsidRPr="00091157">
        <w:rPr>
          <w:sz w:val="22"/>
        </w:rPr>
        <w:lastRenderedPageBreak/>
        <w:t>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807E7" w:rsidRDefault="001807E7" w:rsidP="001807E7">
      <w:pPr>
        <w:widowControl/>
        <w:autoSpaceDE/>
        <w:autoSpaceDN/>
        <w:adjustRightInd/>
        <w:jc w:val="both"/>
        <w:rPr>
          <w:sz w:val="22"/>
        </w:rPr>
      </w:pPr>
    </w:p>
    <w:p w:rsidR="001807E7" w:rsidRDefault="001807E7" w:rsidP="001807E7">
      <w:pPr>
        <w:widowControl/>
        <w:autoSpaceDE/>
        <w:autoSpaceDN/>
        <w:adjustRightInd/>
        <w:jc w:val="both"/>
        <w:rPr>
          <w:sz w:val="22"/>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 xml:space="preserve">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w:t>
      </w:r>
      <w:r w:rsidRPr="00091157">
        <w:rPr>
          <w:sz w:val="22"/>
        </w:rPr>
        <w:lastRenderedPageBreak/>
        <w:t>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w:t>
      </w:r>
      <w:r w:rsidR="00DB5C2A">
        <w:rPr>
          <w:bCs/>
          <w:sz w:val="22"/>
        </w:rPr>
        <w:t xml:space="preserve"> </w:t>
      </w:r>
      <w:r w:rsidRPr="00091157">
        <w:rPr>
          <w:bCs/>
          <w:sz w:val="22"/>
        </w:rPr>
        <w:t>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lastRenderedPageBreak/>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 xml:space="preserve">The Contractor shall pay liquidated damages to the Employer at the rate per week stated in the </w:t>
      </w:r>
      <w:r w:rsidRPr="00091157">
        <w:rPr>
          <w:sz w:val="22"/>
        </w:rPr>
        <w:lastRenderedPageBreak/>
        <w:t>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lastRenderedPageBreak/>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w:t>
      </w:r>
      <w:r w:rsidRPr="00091157">
        <w:rPr>
          <w:sz w:val="22"/>
        </w:rPr>
        <w:lastRenderedPageBreak/>
        <w:t>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w:t>
      </w:r>
      <w:r w:rsidRPr="00091157">
        <w:rPr>
          <w:sz w:val="22"/>
        </w:rPr>
        <w:lastRenderedPageBreak/>
        <w:t>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shall take necessary precautions to ensure that no part of the building/structure damage or disfigured due to negligence on his part while carrying out the work.  In case of excess </w:t>
      </w:r>
      <w:r w:rsidRPr="00091157">
        <w:rPr>
          <w:sz w:val="22"/>
        </w:rPr>
        <w:lastRenderedPageBreak/>
        <w:t>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lastRenderedPageBreak/>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lastRenderedPageBreak/>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xml:space="preserve">:  All the establishments who carry on any building or other construction work and employ 10 or more workers are </w:t>
      </w:r>
      <w:r w:rsidRPr="00091157">
        <w:rPr>
          <w:sz w:val="22"/>
          <w:szCs w:val="22"/>
        </w:rPr>
        <w:lastRenderedPageBreak/>
        <w:t>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ind w:left="1440" w:hanging="720"/>
        <w:jc w:val="both"/>
        <w:rPr>
          <w:sz w:val="22"/>
          <w:szCs w:val="22"/>
        </w:rPr>
      </w:pPr>
    </w:p>
    <w:p w:rsidR="00A75FD8" w:rsidRPr="00091157" w:rsidRDefault="00A75FD8" w:rsidP="00A75FD8">
      <w:pPr>
        <w:ind w:left="1440" w:hanging="720"/>
        <w:jc w:val="both"/>
        <w:rPr>
          <w:sz w:val="22"/>
          <w:szCs w:val="22"/>
        </w:rPr>
      </w:pP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1807E7">
      <w:pPr>
        <w:widowControl/>
        <w:autoSpaceDE/>
        <w:autoSpaceDN/>
        <w:adjustRightInd/>
        <w:spacing w:after="120" w:line="360" w:lineRule="auto"/>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795D62" w:rsidRPr="00091157" w:rsidRDefault="00795D62" w:rsidP="00A75FD8">
      <w:pPr>
        <w:widowControl/>
        <w:autoSpaceDE/>
        <w:autoSpaceDN/>
        <w:adjustRightInd/>
        <w:spacing w:after="120" w:line="360" w:lineRule="auto"/>
        <w:ind w:left="2520" w:firstLine="990"/>
        <w:rPr>
          <w:sz w:val="40"/>
          <w:szCs w:val="40"/>
        </w:rPr>
      </w:pPr>
    </w:p>
    <w:p w:rsidR="00795D62" w:rsidRPr="00091157" w:rsidRDefault="00795D62"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3F471E" w:rsidRPr="00091157" w:rsidRDefault="003F471E"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3F471E" w:rsidRDefault="003F471E" w:rsidP="00A75FD8">
      <w:pPr>
        <w:widowControl/>
        <w:autoSpaceDE/>
        <w:autoSpaceDN/>
        <w:adjustRightInd/>
        <w:spacing w:after="120" w:line="360" w:lineRule="auto"/>
        <w:ind w:left="2160" w:firstLine="720"/>
      </w:pPr>
    </w:p>
    <w:p w:rsidR="003F471E" w:rsidRPr="00091157" w:rsidRDefault="003F471E" w:rsidP="00A75FD8">
      <w:pPr>
        <w:widowControl/>
        <w:autoSpaceDE/>
        <w:autoSpaceDN/>
        <w:adjustRightInd/>
        <w:spacing w:after="120" w:line="360" w:lineRule="auto"/>
        <w:ind w:left="2160" w:firstLine="720"/>
      </w:pPr>
    </w:p>
    <w:p w:rsidR="00A44B5B" w:rsidRPr="00091157" w:rsidRDefault="00A44B5B" w:rsidP="00825D2E">
      <w:pPr>
        <w:widowControl/>
        <w:autoSpaceDE/>
        <w:autoSpaceDN/>
        <w:adjustRightInd/>
        <w:spacing w:after="120" w:line="360" w:lineRule="auto"/>
      </w:pPr>
    </w:p>
    <w:p w:rsidR="00865AC9" w:rsidRPr="00091157" w:rsidRDefault="00865AC9" w:rsidP="00825D2E">
      <w:pPr>
        <w:widowControl/>
        <w:autoSpaceDE/>
        <w:autoSpaceDN/>
        <w:adjustRightInd/>
        <w:spacing w:after="120" w:line="360" w:lineRule="auto"/>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7B2EA9">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A75FD8">
      <w:pPr>
        <w:pStyle w:val="BodyText2"/>
        <w:spacing w:before="120"/>
        <w:ind w:left="1440" w:hanging="144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lastRenderedPageBreak/>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44B5B" w:rsidRPr="00091157" w:rsidRDefault="00A44B5B"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w:t>
      </w:r>
      <w:r w:rsidRPr="00091157">
        <w:lastRenderedPageBreak/>
        <w:t xml:space="preserve">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lastRenderedPageBreak/>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lastRenderedPageBreak/>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lastRenderedPageBreak/>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w:t>
      </w:r>
      <w:r w:rsidRPr="00091157">
        <w:lastRenderedPageBreak/>
        <w:t xml:space="preserve">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 xml:space="preserve">This section  of the specification covers the technical requirements for  forming, placing and finishing of concrete, plain and reinforced cement concrete for all structures and their foundations at all levels and elevations e.g. buildings, walls, cable tunnels, cable ducts,  </w:t>
      </w:r>
      <w:r w:rsidRPr="00091157">
        <w:lastRenderedPageBreak/>
        <w:t>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lastRenderedPageBreak/>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lastRenderedPageBreak/>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lastRenderedPageBreak/>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w:t>
      </w:r>
      <w:r w:rsidRPr="00091157">
        <w:lastRenderedPageBreak/>
        <w:t xml:space="preserve">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 xml:space="preserve">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w:t>
      </w:r>
      <w:r w:rsidRPr="00091157">
        <w:lastRenderedPageBreak/>
        <w:t>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lastRenderedPageBreak/>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lastRenderedPageBreak/>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w:t>
      </w:r>
      <w:r w:rsidRPr="00091157">
        <w:lastRenderedPageBreak/>
        <w:t xml:space="preserve">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lastRenderedPageBreak/>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 xml:space="preserve">charge keep and/or dowel bars shall </w:t>
      </w:r>
      <w:r w:rsidRPr="00091157">
        <w:lastRenderedPageBreak/>
        <w:t>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lastRenderedPageBreak/>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lastRenderedPageBreak/>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lastRenderedPageBreak/>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lastRenderedPageBreak/>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lastRenderedPageBreak/>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lastRenderedPageBreak/>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546529" w:rsidRPr="00091157" w:rsidRDefault="00546529" w:rsidP="00A75FD8">
      <w:pPr>
        <w:pStyle w:val="BodyTextIndent"/>
        <w:spacing w:line="240" w:lineRule="auto"/>
      </w:pPr>
    </w:p>
    <w:p w:rsidR="00546529" w:rsidRPr="00091157" w:rsidRDefault="00546529" w:rsidP="00A75FD8">
      <w:pPr>
        <w:pStyle w:val="BodyTextIndent"/>
        <w:spacing w:line="240" w:lineRule="auto"/>
      </w:pPr>
    </w:p>
    <w:p w:rsidR="00EC1DD2" w:rsidRPr="00091157" w:rsidRDefault="00EC1DD2"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lastRenderedPageBreak/>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w:t>
      </w:r>
      <w:r w:rsidRPr="00091157">
        <w:lastRenderedPageBreak/>
        <w:t>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lastRenderedPageBreak/>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w:t>
      </w:r>
      <w:r w:rsidRPr="00091157">
        <w:lastRenderedPageBreak/>
        <w:t>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lastRenderedPageBreak/>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 xml:space="preserve">charge may call for </w:t>
      </w:r>
      <w:r w:rsidRPr="00091157">
        <w:lastRenderedPageBreak/>
        <w:t>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w:t>
      </w:r>
      <w:r w:rsidRPr="00091157">
        <w:lastRenderedPageBreak/>
        <w:t xml:space="preserve">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lastRenderedPageBreak/>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w:t>
      </w:r>
      <w:r w:rsidRPr="00091157">
        <w:rPr>
          <w:b w:val="0"/>
        </w:rPr>
        <w:lastRenderedPageBreak/>
        <w:t>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w:t>
      </w:r>
      <w:r w:rsidRPr="00091157">
        <w:rPr>
          <w:b w:val="0"/>
        </w:rPr>
        <w:lastRenderedPageBreak/>
        <w:t xml:space="preserve">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 xml:space="preserve">to required slopes with Polymer Acrylic Water Proofing layer of approved make as per manufacturer's </w:t>
      </w:r>
      <w:r w:rsidRPr="00091157">
        <w:lastRenderedPageBreak/>
        <w:t>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lastRenderedPageBreak/>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If rock pockets/honey-combs, in the opinion of the Engineer-in-charge, are of such an extent or character as to effect the strength of the structure materially  or to endanger the life </w:t>
      </w:r>
      <w:r w:rsidRPr="00091157">
        <w:lastRenderedPageBreak/>
        <w:t>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w:t>
      </w:r>
      <w:r w:rsidRPr="00091157">
        <w:lastRenderedPageBreak/>
        <w:t>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 xml:space="preserve">Since the chloride contents of the constituent materials of the concrete would be additive, it is desirable to keep a check on the overall chloride content of the concrete to keep it minimal. The cost of the testing for chloride content of the ingredients of concrete and of </w:t>
      </w:r>
      <w:r w:rsidRPr="00091157">
        <w:lastRenderedPageBreak/>
        <w:t>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extent of repair shall be decided upon by the Engineer-in-charge. The cost of repairs of defective areas shall be borne by the CONTRACTOR. The Engineer-in-charge may adopt at his discretion any other method of repairing like grouting with cement grout, </w:t>
      </w:r>
      <w:r w:rsidRPr="00091157">
        <w:lastRenderedPageBreak/>
        <w:t>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w:t>
      </w:r>
      <w:r w:rsidRPr="00091157">
        <w:lastRenderedPageBreak/>
        <w:t xml:space="preserve">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lastRenderedPageBreak/>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lastRenderedPageBreak/>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lastRenderedPageBreak/>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lastRenderedPageBreak/>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lastRenderedPageBreak/>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w:t>
      </w:r>
      <w:r w:rsidRPr="00091157">
        <w:lastRenderedPageBreak/>
        <w:t>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lastRenderedPageBreak/>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lastRenderedPageBreak/>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lastRenderedPageBreak/>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lastRenderedPageBreak/>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lastRenderedPageBreak/>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lastRenderedPageBreak/>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lastRenderedPageBreak/>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w:t>
      </w:r>
      <w:r w:rsidRPr="00091157">
        <w:lastRenderedPageBreak/>
        <w:t>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w:t>
      </w:r>
      <w:r w:rsidRPr="00091157">
        <w:lastRenderedPageBreak/>
        <w:t xml:space="preserve">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lastRenderedPageBreak/>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pStyle w:val="BodyTextIndent"/>
        <w:spacing w:before="120" w:after="120" w:line="240" w:lineRule="auto"/>
      </w:pPr>
    </w:p>
    <w:p w:rsidR="00A75FD8" w:rsidRPr="00091157" w:rsidRDefault="00A75FD8" w:rsidP="00A75FD8">
      <w:pPr>
        <w:pStyle w:val="BodyTextIndent"/>
        <w:spacing w:before="120" w:after="120" w:line="240" w:lineRule="auto"/>
        <w:ind w:left="-18" w:firstLine="0"/>
      </w:pP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w:t>
      </w:r>
      <w:r w:rsidRPr="00091157">
        <w:lastRenderedPageBreak/>
        <w:t>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 xml:space="preserve">All MCCB's at SDB's and MCC's shall be of current limiting type with breaking capacity </w:t>
      </w:r>
      <w:r w:rsidRPr="00091157">
        <w:lastRenderedPageBreak/>
        <w:t>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lastRenderedPageBreak/>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lastRenderedPageBreak/>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p>
    <w:p w:rsidR="00A75FD8" w:rsidRPr="00091157" w:rsidRDefault="00A75FD8" w:rsidP="00A75FD8">
      <w:pPr>
        <w:tabs>
          <w:tab w:val="left" w:pos="-720"/>
        </w:tabs>
        <w:suppressAutoHyphens/>
        <w:spacing w:line="480" w:lineRule="auto"/>
        <w:ind w:left="720" w:hanging="720"/>
        <w:jc w:val="both"/>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lastRenderedPageBreak/>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lastRenderedPageBreak/>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 xml:space="preserve">The sag of bus conductor shall not be more than 1%. Damaged conductor shall not be used. No joints are to be made. The conductor surface shall be clean and smooth without </w:t>
      </w:r>
      <w:r w:rsidRPr="00091157">
        <w:rPr>
          <w:b w:val="0"/>
        </w:rPr>
        <w:lastRenderedPageBreak/>
        <w:t>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ind w:left="360"/>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lastRenderedPageBreak/>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pStyle w:val="BodyTextIndent2"/>
      </w:pPr>
    </w:p>
    <w:p w:rsidR="00A75FD8" w:rsidRPr="00091157" w:rsidRDefault="00A75FD8" w:rsidP="00A75FD8"/>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lastRenderedPageBreak/>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 xml:space="preserve">The Control Cables called in this Specification are required to operate satisfactorily under </w:t>
      </w:r>
      <w:r w:rsidRPr="00091157">
        <w:lastRenderedPageBreak/>
        <w:t>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lastRenderedPageBreak/>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lastRenderedPageBreak/>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lastRenderedPageBreak/>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lastRenderedPageBreak/>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w:t>
      </w:r>
      <w:r w:rsidRPr="00091157">
        <w:lastRenderedPageBreak/>
        <w:t xml:space="preserve">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546529" w:rsidRPr="00091157" w:rsidRDefault="00546529"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lastRenderedPageBreak/>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 xml:space="preserve">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w:t>
      </w:r>
      <w:r w:rsidRPr="00091157">
        <w:lastRenderedPageBreak/>
        <w:t>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8D0C43" w:rsidRPr="00091157" w:rsidRDefault="008D0C43"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lastRenderedPageBreak/>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 xml:space="preserve">For adequate control of concrete, the coarse aggregates shall be classified into two sizes, and the requisite proportions of each size shall be used in making the concrete. Each size of graded aggregates shall be stocked in different storage bins or stock piles and shall be mixed </w:t>
      </w:r>
      <w:r w:rsidRPr="00091157">
        <w:lastRenderedPageBreak/>
        <w:t>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 xml:space="preserve">The anchoring system shall provide a device for gradual de-tensioning of the wires. No back pulling of the wires shall be permitted in the gradual de-tensioning device for the purpose of </w:t>
      </w:r>
      <w:r w:rsidRPr="00091157">
        <w:lastRenderedPageBreak/>
        <w:t>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086869" w:rsidRDefault="00086869" w:rsidP="00086869">
      <w:pPr>
        <w:widowControl/>
        <w:autoSpaceDE/>
        <w:autoSpaceDN/>
        <w:adjustRightInd/>
        <w:ind w:left="720"/>
        <w:jc w:val="both"/>
      </w:pPr>
    </w:p>
    <w:p w:rsidR="00086869" w:rsidRPr="00091157" w:rsidRDefault="00086869" w:rsidP="00086869">
      <w:pPr>
        <w:widowControl/>
        <w:autoSpaceDE/>
        <w:autoSpaceDN/>
        <w:adjustRightInd/>
        <w:ind w:left="720"/>
        <w:jc w:val="both"/>
      </w:pP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lastRenderedPageBreak/>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lastRenderedPageBreak/>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w:t>
      </w:r>
      <w:r w:rsidRPr="00091157">
        <w:lastRenderedPageBreak/>
        <w:t xml:space="preserve">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lastRenderedPageBreak/>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 xml:space="preserve">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w:t>
      </w:r>
      <w:r w:rsidRPr="00091157">
        <w:lastRenderedPageBreak/>
        <w:t>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lastRenderedPageBreak/>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855CEB" w:rsidRDefault="00855CEB" w:rsidP="00A75FD8"/>
    <w:p w:rsidR="00855CEB" w:rsidRDefault="00855CEB" w:rsidP="00A75FD8"/>
    <w:p w:rsidR="00855CEB" w:rsidRPr="00091157" w:rsidRDefault="00855CEB"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lastRenderedPageBreak/>
        <w:t xml:space="preserve">8) ASSEMBLY: </w:t>
      </w:r>
      <w:r w:rsidRPr="00091157">
        <w:t>The Assembly of the AB Switches at the destination stores is the responsibility 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lastRenderedPageBreak/>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t xml:space="preserve">The lightning arresters shall be of metal oxide, heavy duty type and should have impulse flash over </w:t>
      </w:r>
      <w:r w:rsidRPr="00091157">
        <w:lastRenderedPageBreak/>
        <w:t>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A75FD8" w:rsidRPr="00091157" w:rsidRDefault="00A75FD8" w:rsidP="00252BBA">
            <w:pPr>
              <w:spacing w:line="360" w:lineRule="auto"/>
              <w:ind w:right="-286"/>
            </w:pPr>
            <w:r w:rsidRPr="00091157">
              <w:t>Equipment to be protected</w:t>
            </w: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lastRenderedPageBreak/>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firstLine="360"/>
        <w:rPr>
          <w:b/>
        </w:rPr>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916707" w:rsidRPr="00CE2E9B" w:rsidTr="00916707">
        <w:trPr>
          <w:trHeight w:val="315"/>
        </w:trPr>
        <w:tc>
          <w:tcPr>
            <w:tcW w:w="7905" w:type="dxa"/>
            <w:gridSpan w:val="1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11064" w:type="dxa"/>
            <w:gridSpan w:val="18"/>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123184.38</w:t>
            </w:r>
          </w:p>
        </w:tc>
      </w:tr>
      <w:tr w:rsidR="00916707" w:rsidRPr="00CE2E9B" w:rsidTr="00916707">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17489.62</w:t>
            </w:r>
          </w:p>
        </w:tc>
      </w:tr>
      <w:tr w:rsidR="00916707" w:rsidRPr="00CE2E9B" w:rsidTr="00916707">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140674.00</w:t>
            </w:r>
          </w:p>
        </w:tc>
      </w:tr>
      <w:tr w:rsidR="00916707" w:rsidRPr="00CE2E9B" w:rsidTr="00916707">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9512.07</w:t>
            </w:r>
          </w:p>
        </w:tc>
      </w:tr>
      <w:tr w:rsidR="00916707" w:rsidRPr="00CE2E9B" w:rsidTr="00916707">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0.00</w:t>
            </w:r>
          </w:p>
        </w:tc>
      </w:tr>
      <w:tr w:rsidR="00916707" w:rsidRPr="00CE2E9B" w:rsidTr="00916707">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34737.98</w:t>
            </w:r>
          </w:p>
        </w:tc>
      </w:tr>
      <w:tr w:rsidR="00916707" w:rsidRPr="00CE2E9B" w:rsidTr="00916707">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11241.54</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1767.17</w:t>
            </w:r>
          </w:p>
        </w:tc>
      </w:tr>
      <w:tr w:rsidR="00916707" w:rsidRPr="00CE2E9B" w:rsidTr="00916707">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3486.03</w:t>
            </w:r>
          </w:p>
        </w:tc>
      </w:tr>
      <w:tr w:rsidR="00916707" w:rsidRPr="00CE2E9B" w:rsidTr="00916707">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3831.22</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64576.00</w:t>
            </w:r>
          </w:p>
        </w:tc>
      </w:tr>
      <w:tr w:rsidR="00916707" w:rsidRPr="00CE2E9B" w:rsidTr="00916707">
        <w:trPr>
          <w:trHeight w:val="315"/>
        </w:trPr>
        <w:tc>
          <w:tcPr>
            <w:tcW w:w="11064" w:type="dxa"/>
            <w:gridSpan w:val="18"/>
            <w:tcBorders>
              <w:top w:val="single" w:sz="4" w:space="0" w:color="auto"/>
              <w:left w:val="nil"/>
              <w:bottom w:val="nil"/>
              <w:right w:val="nil"/>
            </w:tcBorders>
            <w:shd w:val="clear" w:color="auto" w:fill="auto"/>
            <w:vAlign w:val="center"/>
            <w:hideMark/>
          </w:tcPr>
          <w:p w:rsidR="00916707" w:rsidRPr="00906180" w:rsidRDefault="00916707" w:rsidP="001A03B2">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916707" w:rsidRPr="00CE2E9B" w:rsidRDefault="00916707" w:rsidP="001A03B2">
            <w:pPr>
              <w:widowControl/>
              <w:autoSpaceDE/>
              <w:autoSpaceDN/>
              <w:adjustRightInd/>
              <w:jc w:val="both"/>
              <w:rPr>
                <w:sz w:val="22"/>
                <w:szCs w:val="22"/>
              </w:rPr>
            </w:pPr>
            <w:r w:rsidRPr="00CE2E9B">
              <w:rPr>
                <w:sz w:val="22"/>
                <w:szCs w:val="22"/>
              </w:rPr>
              <w:t>.</w:t>
            </w:r>
          </w:p>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916707" w:rsidRPr="00CE2E9B" w:rsidRDefault="00916707" w:rsidP="001768EB">
            <w:pPr>
              <w:widowControl/>
              <w:autoSpaceDE/>
              <w:autoSpaceDN/>
              <w:adjustRightInd/>
              <w:jc w:val="center"/>
              <w:rPr>
                <w:b/>
                <w:bCs/>
                <w:sz w:val="22"/>
                <w:szCs w:val="22"/>
              </w:rPr>
            </w:pPr>
            <w:r w:rsidRPr="00CE2E9B">
              <w:rPr>
                <w:b/>
                <w:bCs/>
                <w:sz w:val="22"/>
                <w:szCs w:val="22"/>
              </w:rPr>
              <w:t>SSR for FY 202</w:t>
            </w:r>
            <w:r w:rsidR="001768EB">
              <w:rPr>
                <w:b/>
                <w:bCs/>
                <w:sz w:val="22"/>
                <w:szCs w:val="22"/>
              </w:rPr>
              <w:t>4</w:t>
            </w:r>
            <w:r w:rsidRPr="00CE2E9B">
              <w:rPr>
                <w:b/>
                <w:bCs/>
                <w:sz w:val="22"/>
                <w:szCs w:val="22"/>
              </w:rPr>
              <w:t>-2</w:t>
            </w:r>
            <w:r w:rsidR="001768EB">
              <w:rPr>
                <w:b/>
                <w:bCs/>
                <w:sz w:val="22"/>
                <w:szCs w:val="22"/>
              </w:rPr>
              <w:t>5</w:t>
            </w:r>
          </w:p>
        </w:tc>
      </w:tr>
      <w:tr w:rsidR="00916707" w:rsidRPr="00CE2E9B" w:rsidTr="00916707">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25174.92</w:t>
            </w:r>
          </w:p>
        </w:tc>
      </w:tr>
      <w:tr w:rsidR="00916707" w:rsidRPr="00CE2E9B" w:rsidTr="00916707">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3346.08</w:t>
            </w:r>
          </w:p>
        </w:tc>
      </w:tr>
      <w:tr w:rsidR="00916707" w:rsidRPr="00CE2E9B" w:rsidTr="00916707">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28521.00</w:t>
            </w:r>
          </w:p>
        </w:tc>
      </w:tr>
      <w:tr w:rsidR="00916707" w:rsidRPr="00CE2E9B" w:rsidTr="00916707">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2001.86</w:t>
            </w:r>
          </w:p>
        </w:tc>
      </w:tr>
      <w:tr w:rsidR="00916707" w:rsidRPr="00CE2E9B" w:rsidTr="00916707">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2365.84</w:t>
            </w:r>
          </w:p>
        </w:tc>
      </w:tr>
      <w:tr w:rsidR="00916707" w:rsidRPr="00CE2E9B" w:rsidTr="00916707">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801.30</w:t>
            </w:r>
          </w:p>
        </w:tc>
      </w:tr>
      <w:tr w:rsidR="00916707" w:rsidRPr="00CE2E9B" w:rsidTr="00916707">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5169.00</w:t>
            </w:r>
          </w:p>
        </w:tc>
      </w:tr>
      <w:tr w:rsidR="00916707" w:rsidRPr="00CE2E9B" w:rsidTr="00916707">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916707" w:rsidRPr="00CE2E9B" w:rsidRDefault="00916707" w:rsidP="001A03B2">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916707" w:rsidRPr="00CE2E9B" w:rsidTr="00916707">
              <w:trPr>
                <w:trHeight w:val="315"/>
              </w:trPr>
              <w:tc>
                <w:tcPr>
                  <w:tcW w:w="6751" w:type="dxa"/>
                  <w:gridSpan w:val="5"/>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6751" w:type="dxa"/>
                  <w:gridSpan w:val="5"/>
                  <w:tcBorders>
                    <w:top w:val="nil"/>
                    <w:left w:val="nil"/>
                    <w:bottom w:val="single" w:sz="4" w:space="0" w:color="auto"/>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w:t>
                  </w:r>
                  <w:r w:rsidR="001768EB">
                    <w:rPr>
                      <w:b/>
                      <w:bCs/>
                      <w:sz w:val="22"/>
                      <w:szCs w:val="22"/>
                    </w:rPr>
                    <w:t>4</w:t>
                  </w:r>
                  <w:r w:rsidRPr="00CE2E9B">
                    <w:rPr>
                      <w:b/>
                      <w:bCs/>
                      <w:sz w:val="22"/>
                      <w:szCs w:val="22"/>
                    </w:rPr>
                    <w:t>-2</w:t>
                  </w:r>
                  <w:r w:rsidR="001768EB">
                    <w:rPr>
                      <w:b/>
                      <w:bCs/>
                      <w:sz w:val="22"/>
                      <w:szCs w:val="22"/>
                    </w:rPr>
                    <w:t>5</w:t>
                  </w:r>
                </w:p>
              </w:tc>
            </w:tr>
            <w:tr w:rsidR="00916707" w:rsidRPr="00CE2E9B" w:rsidTr="00916707">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916707" w:rsidRPr="00CE2E9B" w:rsidTr="00916707">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b/>
                      <w:bCs/>
                      <w:sz w:val="22"/>
                      <w:szCs w:val="22"/>
                    </w:rPr>
                  </w:pPr>
                </w:p>
              </w:tc>
            </w:tr>
            <w:tr w:rsidR="00916707" w:rsidRPr="00CE2E9B" w:rsidTr="00916707">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916707" w:rsidRPr="00CE2E9B" w:rsidTr="00916707">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916707" w:rsidRPr="00CE2E9B" w:rsidTr="00916707">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916707" w:rsidRPr="00CE2E9B" w:rsidTr="00916707">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916707" w:rsidRPr="00CE2E9B" w:rsidTr="00916707">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916707" w:rsidRPr="00CE2E9B" w:rsidTr="00916707">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916707" w:rsidRPr="00CE2E9B" w:rsidTr="00916707">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916707" w:rsidRPr="00CE2E9B" w:rsidTr="00916707">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916707" w:rsidRPr="00CE2E9B" w:rsidTr="00916707">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916707" w:rsidRPr="00CE2E9B" w:rsidTr="00916707">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916707" w:rsidRPr="00CE2E9B" w:rsidTr="00916707">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916707" w:rsidRPr="00CE2E9B" w:rsidTr="00916707">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916707" w:rsidRPr="00CE2E9B" w:rsidTr="00916707">
              <w:trPr>
                <w:trHeight w:val="315"/>
              </w:trPr>
              <w:tc>
                <w:tcPr>
                  <w:tcW w:w="6751" w:type="dxa"/>
                  <w:gridSpan w:val="5"/>
                  <w:tcBorders>
                    <w:top w:val="single" w:sz="4" w:space="0" w:color="auto"/>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549" w:type="dxa"/>
                  <w:gridSpan w:val="7"/>
                  <w:tcBorders>
                    <w:top w:val="single" w:sz="4" w:space="0" w:color="auto"/>
                    <w:left w:val="nil"/>
                    <w:bottom w:val="nil"/>
                    <w:right w:val="nil"/>
                  </w:tcBorders>
                  <w:shd w:val="clear" w:color="auto" w:fill="auto"/>
                  <w:vAlign w:val="center"/>
                  <w:hideMark/>
                </w:tcPr>
                <w:p w:rsidR="00916707" w:rsidRPr="00906180" w:rsidRDefault="00916707" w:rsidP="004949E3">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w:t>
                  </w: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b/>
                      <w:bCs/>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4949E3">
                  <w:pPr>
                    <w:framePr w:hSpace="180" w:wrap="around" w:vAnchor="text" w:hAnchor="margin" w:xAlign="center" w:y="-30"/>
                    <w:widowControl/>
                    <w:autoSpaceDE/>
                    <w:autoSpaceDN/>
                    <w:adjustRightInd/>
                    <w:rPr>
                      <w:sz w:val="22"/>
                      <w:szCs w:val="22"/>
                    </w:rPr>
                  </w:pPr>
                </w:p>
              </w:tc>
            </w:tr>
          </w:tbl>
          <w:p w:rsidR="00916707" w:rsidRPr="00CE2E9B" w:rsidRDefault="00916707" w:rsidP="001A03B2">
            <w:pPr>
              <w:widowControl/>
              <w:autoSpaceDE/>
              <w:autoSpaceDN/>
              <w:adjustRightInd/>
              <w:rPr>
                <w:b/>
                <w:bCs/>
                <w:sz w:val="22"/>
                <w:szCs w:val="22"/>
              </w:rPr>
            </w:pPr>
          </w:p>
          <w:p w:rsidR="00916707" w:rsidRPr="00CE2E9B" w:rsidRDefault="00916707" w:rsidP="001A03B2">
            <w:pPr>
              <w:widowControl/>
              <w:autoSpaceDE/>
              <w:autoSpaceDN/>
              <w:adjustRightInd/>
              <w:rPr>
                <w:b/>
                <w:bCs/>
                <w:sz w:val="22"/>
                <w:szCs w:val="22"/>
              </w:rPr>
            </w:pPr>
          </w:p>
        </w:tc>
      </w:tr>
      <w:tr w:rsidR="00916707" w:rsidRPr="00CE2E9B" w:rsidTr="00916707">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916707" w:rsidRPr="00CE2E9B" w:rsidRDefault="00916707" w:rsidP="001768EB">
            <w:pPr>
              <w:widowControl/>
              <w:autoSpaceDE/>
              <w:autoSpaceDN/>
              <w:adjustRightInd/>
              <w:jc w:val="center"/>
              <w:rPr>
                <w:b/>
                <w:bCs/>
                <w:sz w:val="22"/>
                <w:szCs w:val="22"/>
              </w:rPr>
            </w:pPr>
            <w:r w:rsidRPr="00CE2E9B">
              <w:rPr>
                <w:b/>
                <w:bCs/>
                <w:sz w:val="22"/>
                <w:szCs w:val="22"/>
              </w:rPr>
              <w:t>SSR for FY 202</w:t>
            </w:r>
            <w:r w:rsidR="001768EB">
              <w:rPr>
                <w:b/>
                <w:bCs/>
                <w:sz w:val="22"/>
                <w:szCs w:val="22"/>
              </w:rPr>
              <w:t>4</w:t>
            </w:r>
            <w:r w:rsidRPr="00CE2E9B">
              <w:rPr>
                <w:b/>
                <w:bCs/>
                <w:sz w:val="22"/>
                <w:szCs w:val="22"/>
              </w:rPr>
              <w:t>-2</w:t>
            </w:r>
            <w:r w:rsidR="001768EB">
              <w:rPr>
                <w:b/>
                <w:bCs/>
                <w:sz w:val="22"/>
                <w:szCs w:val="22"/>
              </w:rPr>
              <w:t>5</w:t>
            </w:r>
          </w:p>
        </w:tc>
      </w:tr>
      <w:tr w:rsidR="00916707" w:rsidRPr="00CE2E9B" w:rsidTr="00916707">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11583.63</w:t>
            </w:r>
          </w:p>
        </w:tc>
      </w:tr>
      <w:tr w:rsidR="00916707" w:rsidRPr="00CE2E9B" w:rsidTr="00916707">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2763.58</w:t>
            </w:r>
          </w:p>
        </w:tc>
      </w:tr>
      <w:tr w:rsidR="00916707" w:rsidRPr="00CE2E9B" w:rsidTr="00916707">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14347.21</w:t>
            </w:r>
          </w:p>
        </w:tc>
      </w:tr>
      <w:tr w:rsidR="00916707" w:rsidRPr="00CE2E9B" w:rsidTr="00916707">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894.48</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1057.11</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384.09</w:t>
            </w:r>
          </w:p>
        </w:tc>
      </w:tr>
      <w:tr w:rsidR="00916707" w:rsidRPr="00CE2E9B" w:rsidTr="00916707">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2335.68</w:t>
            </w:r>
          </w:p>
        </w:tc>
      </w:tr>
      <w:tr w:rsidR="00916707" w:rsidRPr="00CE2E9B" w:rsidTr="00916707">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bl>
    <w:p w:rsidR="00855CEB" w:rsidRDefault="00855CEB" w:rsidP="00A75FD8">
      <w:pPr>
        <w:jc w:val="both"/>
      </w:pPr>
    </w:p>
    <w:tbl>
      <w:tblPr>
        <w:tblW w:w="15193" w:type="dxa"/>
        <w:tblInd w:w="-766" w:type="dxa"/>
        <w:tblLook w:val="04A0"/>
      </w:tblPr>
      <w:tblGrid>
        <w:gridCol w:w="15193"/>
      </w:tblGrid>
      <w:tr w:rsidR="00916707" w:rsidRPr="0076786B" w:rsidTr="001A03B2">
        <w:trPr>
          <w:trHeight w:val="315"/>
        </w:trPr>
        <w:tc>
          <w:tcPr>
            <w:tcW w:w="11336" w:type="dxa"/>
            <w:tcBorders>
              <w:top w:val="nil"/>
              <w:left w:val="nil"/>
              <w:right w:val="nil"/>
            </w:tcBorders>
            <w:shd w:val="clear" w:color="auto" w:fill="auto"/>
            <w:vAlign w:val="center"/>
            <w:hideMark/>
          </w:tcPr>
          <w:p w:rsidR="00916707" w:rsidRPr="0076786B" w:rsidRDefault="00916707" w:rsidP="001A03B2">
            <w:pPr>
              <w:widowControl/>
              <w:autoSpaceDE/>
              <w:autoSpaceDN/>
              <w:adjustRightInd/>
              <w:jc w:val="both"/>
              <w:rPr>
                <w:b/>
                <w:bCs/>
              </w:rPr>
            </w:pPr>
            <w:bookmarkStart w:id="3" w:name="RANGE!A1:H16"/>
            <w:r w:rsidRPr="0076786B">
              <w:rPr>
                <w:b/>
                <w:bCs/>
              </w:rPr>
              <w:t>DATA-I</w:t>
            </w:r>
            <w:bookmarkEnd w:id="3"/>
          </w:p>
        </w:tc>
      </w:tr>
      <w:tr w:rsidR="00916707" w:rsidRPr="0076786B" w:rsidTr="001A03B2">
        <w:trPr>
          <w:trHeight w:val="315"/>
        </w:trPr>
        <w:tc>
          <w:tcPr>
            <w:tcW w:w="11336" w:type="dxa"/>
            <w:tcBorders>
              <w:top w:val="nil"/>
              <w:left w:val="nil"/>
              <w:bottom w:val="single" w:sz="4" w:space="0" w:color="auto"/>
              <w:right w:val="nil"/>
            </w:tcBorders>
            <w:shd w:val="clear" w:color="auto" w:fill="auto"/>
            <w:vAlign w:val="center"/>
            <w:hideMark/>
          </w:tcPr>
          <w:p w:rsidR="00916707" w:rsidRDefault="00916707" w:rsidP="001A03B2">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16707" w:rsidRPr="004E29EE" w:rsidTr="001A03B2">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Amount</w:t>
                  </w:r>
                </w:p>
              </w:tc>
            </w:tr>
            <w:tr w:rsidR="00916707" w:rsidRPr="004E29EE" w:rsidTr="001A03B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16707" w:rsidRPr="004E29EE" w:rsidRDefault="00916707" w:rsidP="001A03B2">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16707" w:rsidRPr="004E29EE" w:rsidRDefault="00916707" w:rsidP="001A03B2">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16707" w:rsidRPr="004E29EE" w:rsidRDefault="00916707" w:rsidP="001A03B2">
                  <w:pPr>
                    <w:widowControl/>
                    <w:autoSpaceDE/>
                    <w:autoSpaceDN/>
                    <w:adjustRightInd/>
                    <w:rPr>
                      <w:b/>
                      <w:bCs/>
                    </w:rPr>
                  </w:pPr>
                </w:p>
              </w:tc>
            </w:tr>
            <w:tr w:rsidR="00916707" w:rsidRPr="004E29EE" w:rsidTr="001A03B2">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17935.35</w:t>
                  </w:r>
                </w:p>
              </w:tc>
            </w:tr>
            <w:tr w:rsidR="00916707" w:rsidRPr="004E29EE" w:rsidTr="001A03B2">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1270.12</w:t>
                  </w:r>
                </w:p>
              </w:tc>
            </w:tr>
            <w:tr w:rsidR="00916707" w:rsidRPr="004E29EE" w:rsidTr="001A03B2">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1739.43</w:t>
                  </w:r>
                </w:p>
              </w:tc>
            </w:tr>
            <w:tr w:rsidR="00916707" w:rsidRPr="004E29EE" w:rsidTr="001A03B2">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16707" w:rsidRPr="004E29EE" w:rsidRDefault="00916707" w:rsidP="001A03B2">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20944.89</w:t>
                  </w:r>
                </w:p>
              </w:tc>
            </w:tr>
          </w:tbl>
          <w:p w:rsidR="00916707" w:rsidRPr="0076786B" w:rsidRDefault="00916707" w:rsidP="001A03B2">
            <w:pPr>
              <w:widowControl/>
              <w:autoSpaceDE/>
              <w:autoSpaceDN/>
              <w:adjustRightInd/>
              <w:jc w:val="both"/>
              <w:rPr>
                <w:b/>
                <w:bCs/>
              </w:rPr>
            </w:pPr>
          </w:p>
        </w:tc>
      </w:tr>
    </w:tbl>
    <w:p w:rsidR="00916707" w:rsidRDefault="00916707" w:rsidP="00916707">
      <w:pPr>
        <w:ind w:left="720" w:hanging="720"/>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16707" w:rsidRPr="00EB10B1" w:rsidTr="001A03B2">
        <w:trPr>
          <w:trHeight w:val="315"/>
        </w:trPr>
        <w:tc>
          <w:tcPr>
            <w:tcW w:w="7280" w:type="dxa"/>
            <w:gridSpan w:val="4"/>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pPr>
          </w:p>
        </w:tc>
      </w:tr>
      <w:tr w:rsidR="00916707" w:rsidRPr="00EB10B1" w:rsidTr="001A03B2">
        <w:trPr>
          <w:trHeight w:val="315"/>
        </w:trPr>
        <w:tc>
          <w:tcPr>
            <w:tcW w:w="7280" w:type="dxa"/>
            <w:gridSpan w:val="4"/>
            <w:tcBorders>
              <w:top w:val="nil"/>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16707" w:rsidRPr="00EB10B1" w:rsidRDefault="00916707" w:rsidP="001768EB">
            <w:pPr>
              <w:widowControl/>
              <w:autoSpaceDE/>
              <w:autoSpaceDN/>
              <w:adjustRightInd/>
              <w:jc w:val="center"/>
              <w:rPr>
                <w:b/>
                <w:bCs/>
              </w:rPr>
            </w:pPr>
            <w:r w:rsidRPr="00EB10B1">
              <w:rPr>
                <w:b/>
                <w:bCs/>
              </w:rPr>
              <w:t>SSR for FY 202</w:t>
            </w:r>
            <w:r w:rsidR="001768EB">
              <w:rPr>
                <w:b/>
                <w:bCs/>
              </w:rPr>
              <w:t>4</w:t>
            </w:r>
            <w:r w:rsidRPr="00EB10B1">
              <w:rPr>
                <w:b/>
                <w:bCs/>
              </w:rPr>
              <w:t>-2</w:t>
            </w:r>
            <w:r w:rsidR="001768EB">
              <w:rPr>
                <w:b/>
                <w:bCs/>
              </w:rPr>
              <w:t>5</w:t>
            </w:r>
          </w:p>
        </w:tc>
      </w:tr>
      <w:tr w:rsidR="00916707" w:rsidRPr="00EB10B1" w:rsidTr="001A03B2">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Amount</w:t>
            </w:r>
          </w:p>
        </w:tc>
      </w:tr>
      <w:tr w:rsidR="00916707" w:rsidRPr="00EB10B1" w:rsidTr="001A03B2">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rPr>
                <w:b/>
                <w:bCs/>
              </w:rPr>
            </w:pPr>
          </w:p>
        </w:tc>
      </w:tr>
      <w:tr w:rsidR="00916707" w:rsidRPr="00EB10B1" w:rsidTr="001A03B2">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16368.98</w:t>
            </w:r>
          </w:p>
        </w:tc>
      </w:tr>
      <w:tr w:rsidR="00916707" w:rsidRPr="00EB10B1" w:rsidTr="001A03B2">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1874.71</w:t>
            </w:r>
          </w:p>
        </w:tc>
      </w:tr>
      <w:tr w:rsidR="00916707" w:rsidRPr="00EB10B1" w:rsidTr="001A03B2">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18243.70</w:t>
            </w:r>
          </w:p>
        </w:tc>
      </w:tr>
      <w:tr w:rsidR="00916707" w:rsidRPr="00EB10B1" w:rsidTr="001A03B2">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r>
      <w:tr w:rsidR="00916707" w:rsidRPr="00EB10B1" w:rsidTr="001A03B2">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504.55</w:t>
            </w:r>
          </w:p>
        </w:tc>
      </w:tr>
      <w:tr w:rsidR="00916707" w:rsidRPr="00EB10B1" w:rsidTr="001A03B2">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bl>
    <w:p w:rsidR="00916707" w:rsidRDefault="00916707" w:rsidP="00916707">
      <w:r>
        <w:br w:type="page"/>
      </w:r>
    </w:p>
    <w:tbl>
      <w:tblPr>
        <w:tblW w:w="10220" w:type="dxa"/>
        <w:tblInd w:w="95" w:type="dxa"/>
        <w:tblLook w:val="04A0"/>
      </w:tblPr>
      <w:tblGrid>
        <w:gridCol w:w="700"/>
        <w:gridCol w:w="4700"/>
        <w:gridCol w:w="940"/>
        <w:gridCol w:w="940"/>
        <w:gridCol w:w="1500"/>
        <w:gridCol w:w="1440"/>
      </w:tblGrid>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rPr>
                <w:b/>
                <w:bCs/>
              </w:rPr>
            </w:pPr>
          </w:p>
        </w:tc>
      </w:tr>
    </w:tbl>
    <w:p w:rsidR="00916707" w:rsidRDefault="00916707" w:rsidP="00916707">
      <w:pPr>
        <w:ind w:left="720" w:hanging="720"/>
        <w:jc w:val="both"/>
        <w:rPr>
          <w:rFonts w:ascii="Arial" w:hAnsi="Arial" w:cs="Arial"/>
          <w:b/>
          <w:bCs/>
          <w:sz w:val="36"/>
        </w:rPr>
      </w:pPr>
    </w:p>
    <w:p w:rsidR="00916707" w:rsidRDefault="00916707" w:rsidP="00916707">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16707" w:rsidRPr="00A41651" w:rsidTr="001A03B2">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16707" w:rsidRPr="00A41651" w:rsidRDefault="00916707" w:rsidP="001768EB">
            <w:pPr>
              <w:widowControl/>
              <w:autoSpaceDE/>
              <w:autoSpaceDN/>
              <w:adjustRightInd/>
              <w:jc w:val="center"/>
              <w:rPr>
                <w:b/>
                <w:bCs/>
                <w:color w:val="000000"/>
              </w:rPr>
            </w:pPr>
            <w:r w:rsidRPr="00A41651">
              <w:rPr>
                <w:b/>
                <w:bCs/>
                <w:color w:val="000000"/>
              </w:rPr>
              <w:t>Rates for FY 202</w:t>
            </w:r>
            <w:r w:rsidR="001768EB">
              <w:rPr>
                <w:b/>
                <w:bCs/>
                <w:color w:val="000000"/>
              </w:rPr>
              <w:t>4</w:t>
            </w:r>
            <w:r w:rsidRPr="00A41651">
              <w:rPr>
                <w:b/>
                <w:bCs/>
                <w:color w:val="000000"/>
              </w:rPr>
              <w:t>-2</w:t>
            </w:r>
            <w:r w:rsidR="001768EB">
              <w:rPr>
                <w:b/>
                <w:bCs/>
                <w:color w:val="000000"/>
              </w:rPr>
              <w:t>5</w:t>
            </w:r>
          </w:p>
        </w:tc>
      </w:tr>
      <w:tr w:rsidR="00916707" w:rsidRPr="00A41651" w:rsidTr="001A03B2">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Non GHMC</w:t>
            </w:r>
          </w:p>
        </w:tc>
      </w:tr>
      <w:tr w:rsidR="00916707" w:rsidRPr="00A41651" w:rsidTr="001A03B2">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r>
      <w:tr w:rsidR="00916707" w:rsidRPr="00A41651" w:rsidTr="001A03B2">
        <w:trPr>
          <w:trHeight w:val="900"/>
        </w:trPr>
        <w:tc>
          <w:tcPr>
            <w:tcW w:w="1040" w:type="dxa"/>
            <w:tcBorders>
              <w:top w:val="nil"/>
              <w:left w:val="nil"/>
              <w:bottom w:val="single" w:sz="4" w:space="0" w:color="auto"/>
              <w:right w:val="nil"/>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16707" w:rsidRPr="00A41651" w:rsidRDefault="00916707" w:rsidP="001A03B2">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16707" w:rsidRPr="00A41651" w:rsidRDefault="00916707" w:rsidP="001A03B2">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16707" w:rsidRPr="00A41651" w:rsidRDefault="00916707" w:rsidP="001A03B2">
            <w:pPr>
              <w:widowControl/>
              <w:autoSpaceDE/>
              <w:autoSpaceDN/>
              <w:adjustRightInd/>
              <w:rPr>
                <w:color w:val="000000"/>
              </w:rPr>
            </w:pP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1,10,701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71,890</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22,464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5,726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59,389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41,347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10,755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2,648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83,478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51,245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16,640</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4,533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20,945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50,703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18,244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7,887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2,903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25,175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628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6,627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2,584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317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3,484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1,40,674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64,576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28,521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5,169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76,028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36,519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14,347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2,336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1,06,706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42,227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22,729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4,006</w:t>
            </w:r>
          </w:p>
        </w:tc>
      </w:tr>
      <w:tr w:rsidR="00916707" w:rsidRPr="00A41651" w:rsidTr="001A03B2">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90</w:t>
            </w:r>
          </w:p>
        </w:tc>
      </w:tr>
    </w:tbl>
    <w:p w:rsidR="00916707" w:rsidRDefault="00916707" w:rsidP="00916707">
      <w:pPr>
        <w:ind w:left="720" w:hanging="720"/>
        <w:jc w:val="both"/>
        <w:rPr>
          <w:rFonts w:ascii="Calibri" w:eastAsia="Calibri" w:hAnsi="Calibri" w:cs="Calibri"/>
          <w:sz w:val="22"/>
          <w:szCs w:val="22"/>
        </w:rPr>
      </w:pPr>
    </w:p>
    <w:p w:rsidR="00916707" w:rsidRPr="005F662F" w:rsidRDefault="00916707" w:rsidP="00916707">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16707" w:rsidRPr="005F662F" w:rsidRDefault="00916707" w:rsidP="00916707">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916707" w:rsidRPr="005F662F" w:rsidRDefault="00916707" w:rsidP="00916707">
      <w:pPr>
        <w:ind w:left="720" w:hanging="720"/>
        <w:rPr>
          <w:rFonts w:ascii="Book Antiqua" w:hAnsi="Book Antiqua" w:cs="Arial"/>
          <w:b/>
          <w:bCs/>
          <w:sz w:val="22"/>
          <w:szCs w:val="22"/>
        </w:rPr>
      </w:pPr>
      <w:r w:rsidRPr="005F662F">
        <w:rPr>
          <w:rFonts w:ascii="Book Antiqua" w:eastAsia="Calibri" w:hAnsi="Book Antiqua" w:cs="Calibri"/>
          <w:sz w:val="22"/>
          <w:szCs w:val="22"/>
        </w:rPr>
        <w:t>Quanity of stub setting concret changed The above rate proposed without excavation of Pit</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916707" w:rsidRPr="00943345" w:rsidRDefault="00916707" w:rsidP="00916707">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916707" w:rsidRPr="00943345" w:rsidRDefault="00916707" w:rsidP="00916707">
      <w:pPr>
        <w:ind w:left="720" w:hanging="720"/>
        <w:rPr>
          <w:rFonts w:ascii="Book Antiqua" w:eastAsia="Calibri" w:hAnsi="Book Antiqua" w:cs="Calibri"/>
          <w:sz w:val="22"/>
          <w:szCs w:val="22"/>
        </w:rPr>
      </w:pP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916707" w:rsidRPr="005F662F" w:rsidRDefault="00916707" w:rsidP="00916707">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916707" w:rsidRPr="005F662F" w:rsidRDefault="00916707" w:rsidP="00916707">
      <w:pPr>
        <w:ind w:left="720" w:hanging="720"/>
        <w:jc w:val="center"/>
        <w:rPr>
          <w:rFonts w:ascii="Book Antiqua" w:hAnsi="Book Antiqua" w:cs="Arial"/>
          <w:b/>
          <w:bCs/>
          <w:sz w:val="22"/>
          <w:szCs w:val="22"/>
        </w:rPr>
      </w:pPr>
    </w:p>
    <w:p w:rsidR="00916707" w:rsidRPr="005F662F" w:rsidRDefault="00916707" w:rsidP="00916707">
      <w:pPr>
        <w:ind w:left="720" w:hanging="720"/>
        <w:jc w:val="center"/>
        <w:rPr>
          <w:rFonts w:ascii="Book Antiqua" w:hAnsi="Book Antiqua" w:cs="Arial"/>
          <w:b/>
          <w:bCs/>
          <w:sz w:val="22"/>
          <w:szCs w:val="22"/>
        </w:rPr>
      </w:pPr>
    </w:p>
    <w:p w:rsidR="00916707" w:rsidRDefault="00916707" w:rsidP="00916707">
      <w:pPr>
        <w:ind w:left="720" w:hanging="720"/>
        <w:jc w:val="center"/>
        <w:rPr>
          <w:rFonts w:ascii="Arial" w:hAnsi="Arial" w:cs="Arial"/>
          <w:b/>
          <w:bCs/>
          <w:sz w:val="36"/>
        </w:rPr>
      </w:pPr>
    </w:p>
    <w:p w:rsidR="00855CEB" w:rsidRDefault="00855CEB" w:rsidP="00A75FD8">
      <w:pPr>
        <w:jc w:val="both"/>
      </w:pPr>
    </w:p>
    <w:p w:rsidR="00855CEB" w:rsidRDefault="00855CEB" w:rsidP="00A75FD8">
      <w:pPr>
        <w:jc w:val="both"/>
      </w:pPr>
    </w:p>
    <w:p w:rsidR="00855CEB" w:rsidRDefault="00855CEB" w:rsidP="00A75FD8">
      <w:pPr>
        <w:jc w:val="both"/>
      </w:pPr>
    </w:p>
    <w:p w:rsidR="00855CEB" w:rsidRPr="00091157" w:rsidRDefault="00855CEB" w:rsidP="00A75FD8">
      <w:pPr>
        <w:jc w:val="both"/>
      </w:pPr>
    </w:p>
    <w:tbl>
      <w:tblPr>
        <w:tblW w:w="9420" w:type="dxa"/>
        <w:tblInd w:w="93" w:type="dxa"/>
        <w:tblLook w:val="04A0"/>
      </w:tblPr>
      <w:tblGrid>
        <w:gridCol w:w="929"/>
        <w:gridCol w:w="4027"/>
        <w:gridCol w:w="934"/>
        <w:gridCol w:w="934"/>
        <w:gridCol w:w="1291"/>
        <w:gridCol w:w="1469"/>
      </w:tblGrid>
      <w:tr w:rsidR="00A75FD8" w:rsidRPr="00091157" w:rsidTr="00252BBA">
        <w:trPr>
          <w:trHeight w:val="255"/>
        </w:trPr>
        <w:tc>
          <w:tcPr>
            <w:tcW w:w="700" w:type="dxa"/>
            <w:tcBorders>
              <w:top w:val="nil"/>
              <w:left w:val="nil"/>
              <w:bottom w:val="nil"/>
              <w:right w:val="nil"/>
            </w:tcBorders>
            <w:shd w:val="clear" w:color="auto" w:fill="auto"/>
            <w:noWrap/>
            <w:vAlign w:val="bottom"/>
            <w:hideMark/>
          </w:tcPr>
          <w:p w:rsidR="00A75FD8" w:rsidRPr="00091157" w:rsidRDefault="00A75FD8" w:rsidP="00916707">
            <w:pPr>
              <w:widowControl/>
              <w:autoSpaceDE/>
              <w:autoSpaceDN/>
              <w:adjustRightInd/>
              <w:rPr>
                <w:sz w:val="20"/>
                <w:szCs w:val="20"/>
              </w:rPr>
            </w:pPr>
            <w:r w:rsidRPr="00091157">
              <w:rPr>
                <w:sz w:val="20"/>
                <w:szCs w:val="20"/>
              </w:rPr>
              <w:tab/>
            </w:r>
          </w:p>
        </w:tc>
        <w:tc>
          <w:tcPr>
            <w:tcW w:w="406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94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94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130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148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r>
    </w:tbl>
    <w:p w:rsidR="00A75FD8" w:rsidRDefault="00A75FD8" w:rsidP="00A75FD8">
      <w:pPr>
        <w:rPr>
          <w:sz w:val="20"/>
          <w:szCs w:val="20"/>
        </w:rPr>
      </w:pPr>
    </w:p>
    <w:p w:rsidR="00916707" w:rsidRDefault="00916707" w:rsidP="00A75FD8">
      <w:pPr>
        <w:rPr>
          <w:sz w:val="20"/>
          <w:szCs w:val="20"/>
        </w:rPr>
      </w:pPr>
    </w:p>
    <w:p w:rsidR="00916707" w:rsidRDefault="00916707" w:rsidP="00A75FD8">
      <w:pPr>
        <w:rPr>
          <w:sz w:val="20"/>
          <w:szCs w:val="20"/>
        </w:rPr>
      </w:pPr>
    </w:p>
    <w:p w:rsidR="00916707" w:rsidRPr="00091157" w:rsidRDefault="00916707" w:rsidP="00A75FD8">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lastRenderedPageBreak/>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lastRenderedPageBreak/>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lastRenderedPageBreak/>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lastRenderedPageBreak/>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pStyle w:val="BodyText"/>
      </w:pP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lastRenderedPageBreak/>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p w:rsidR="00A75FD8" w:rsidRPr="00091157" w:rsidRDefault="00A75FD8" w:rsidP="00A75FD8">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w:t>
      </w:r>
      <w:r w:rsidRPr="00091157">
        <w:rPr>
          <w:noProof/>
        </w:rPr>
        <w:lastRenderedPageBreak/>
        <w:t xml:space="preserve">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w:t>
      </w:r>
      <w:r w:rsidRPr="00091157">
        <w:rPr>
          <w:noProof/>
        </w:rPr>
        <w:lastRenderedPageBreak/>
        <w:t>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 xml:space="preserve">In straight runs of line, the conductos are placed on the top groove of the insulators. When </w:t>
      </w:r>
      <w:r w:rsidRPr="00091157">
        <w:rPr>
          <w:noProof/>
        </w:rPr>
        <w:lastRenderedPageBreak/>
        <w:t>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lastRenderedPageBreak/>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lastRenderedPageBreak/>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tabs>
          <w:tab w:val="left" w:pos="0"/>
        </w:tabs>
        <w:suppressAutoHyphens/>
        <w:jc w:val="both"/>
        <w:rPr>
          <w:bCs/>
        </w:rPr>
      </w:pPr>
    </w:p>
    <w:p w:rsidR="00A75FD8" w:rsidRPr="00091157" w:rsidRDefault="00A75FD8" w:rsidP="00A75FD8">
      <w:pPr>
        <w:tabs>
          <w:tab w:val="left" w:pos="0"/>
        </w:tabs>
        <w:suppressAutoHyphens/>
        <w:jc w:val="both"/>
        <w:rPr>
          <w:bCs/>
        </w:rPr>
      </w:pPr>
    </w:p>
    <w:p w:rsidR="00A75FD8" w:rsidRPr="00091157" w:rsidRDefault="00A75FD8" w:rsidP="00A75FD8">
      <w:pPr>
        <w:tabs>
          <w:tab w:val="left" w:pos="0"/>
        </w:tabs>
        <w:suppressAutoHyphens/>
        <w:jc w:val="both"/>
        <w:rPr>
          <w:bCs/>
        </w:rPr>
      </w:pPr>
      <w:r w:rsidRPr="00091157">
        <w:rPr>
          <w:bCs/>
        </w:rPr>
        <w:tab/>
      </w:r>
    </w:p>
    <w:p w:rsidR="00A75FD8" w:rsidRPr="00091157" w:rsidRDefault="00A75FD8" w:rsidP="00A75FD8"/>
    <w:p w:rsidR="00A75FD8" w:rsidRPr="00091157" w:rsidRDefault="00A75FD8" w:rsidP="00A75FD8"/>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w:t>
      </w:r>
      <w:r w:rsidRPr="00091157">
        <w:lastRenderedPageBreak/>
        <w:t>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lastRenderedPageBreak/>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lastRenderedPageBreak/>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7B2EA9" w:rsidRPr="007B2EA9" w:rsidRDefault="001768EB" w:rsidP="007B2EA9">
      <w:pPr>
        <w:pStyle w:val="xl52"/>
        <w:spacing w:before="0" w:beforeAutospacing="0" w:after="0" w:afterAutospacing="0"/>
        <w:jc w:val="both"/>
        <w:textAlignment w:val="auto"/>
        <w:rPr>
          <w:rFonts w:ascii="Book Antiqua" w:eastAsia="Calibri" w:hAnsi="Book Antiqua"/>
        </w:rPr>
      </w:pPr>
      <w:r w:rsidRPr="007B2EA9">
        <w:rPr>
          <w:rFonts w:ascii="Times New Roman" w:hAnsi="Times New Roman" w:cs="Times New Roman"/>
        </w:rPr>
        <w:t xml:space="preserve">Erection Of </w:t>
      </w:r>
      <w:r>
        <w:rPr>
          <w:rFonts w:ascii="Times New Roman" w:hAnsi="Times New Roman" w:cs="Times New Roman"/>
        </w:rPr>
        <w:t xml:space="preserve">New </w:t>
      </w:r>
      <w:r w:rsidRPr="007B2EA9">
        <w:rPr>
          <w:rFonts w:ascii="Times New Roman" w:hAnsi="Times New Roman" w:cs="Times New Roman"/>
        </w:rPr>
        <w:t xml:space="preserve">33/11 Kv </w:t>
      </w:r>
      <w:r>
        <w:rPr>
          <w:rFonts w:ascii="Times New Roman" w:hAnsi="Times New Roman" w:cs="Times New Roman"/>
        </w:rPr>
        <w:t xml:space="preserve">P&amp;T Colony </w:t>
      </w:r>
      <w:r w:rsidRPr="007B2EA9">
        <w:rPr>
          <w:rFonts w:ascii="Times New Roman" w:hAnsi="Times New Roman" w:cs="Times New Roman"/>
        </w:rPr>
        <w:t xml:space="preserve">Outdoor Ss With Connected 33kv And 11kv Feeders </w:t>
      </w:r>
      <w:r>
        <w:rPr>
          <w:rFonts w:ascii="Times New Roman" w:hAnsi="Times New Roman" w:cs="Times New Roman"/>
        </w:rPr>
        <w:t>Along With The</w:t>
      </w:r>
      <w:r w:rsidRPr="003A0358">
        <w:rPr>
          <w:rFonts w:ascii="Times New Roman" w:hAnsi="Times New Roman" w:cs="Times New Roman"/>
        </w:rPr>
        <w:t xml:space="preserve">  Construction Of Control Room, And Other Civil Works  </w:t>
      </w:r>
      <w:r w:rsidRPr="007B2EA9">
        <w:rPr>
          <w:rFonts w:ascii="Times New Roman" w:hAnsi="Times New Roman" w:cs="Times New Roman"/>
        </w:rPr>
        <w:t xml:space="preserve">At </w:t>
      </w:r>
      <w:r>
        <w:rPr>
          <w:rFonts w:ascii="Times New Roman" w:hAnsi="Times New Roman" w:cs="Times New Roman"/>
        </w:rPr>
        <w:t>P&amp;T Colony</w:t>
      </w:r>
      <w:r w:rsidRPr="007B2EA9">
        <w:rPr>
          <w:rFonts w:ascii="Times New Roman" w:hAnsi="Times New Roman" w:cs="Times New Roman"/>
        </w:rPr>
        <w:t xml:space="preserve"> In </w:t>
      </w:r>
      <w:r>
        <w:rPr>
          <w:rFonts w:ascii="Times New Roman" w:hAnsi="Times New Roman" w:cs="Times New Roman"/>
        </w:rPr>
        <w:t>Himayathsagar</w:t>
      </w:r>
      <w:r w:rsidRPr="007B2EA9">
        <w:rPr>
          <w:rFonts w:ascii="Times New Roman" w:hAnsi="Times New Roman" w:cs="Times New Roman"/>
        </w:rPr>
        <w:t xml:space="preserve"> (M) Of </w:t>
      </w:r>
      <w:r>
        <w:rPr>
          <w:rFonts w:ascii="Times New Roman" w:hAnsi="Times New Roman" w:cs="Times New Roman"/>
        </w:rPr>
        <w:t>Rajendranagar</w:t>
      </w:r>
      <w:r w:rsidRPr="007B2EA9">
        <w:rPr>
          <w:rFonts w:ascii="Times New Roman" w:hAnsi="Times New Roman" w:cs="Times New Roman"/>
        </w:rPr>
        <w:t xml:space="preserve"> Circle</w:t>
      </w:r>
      <w:r>
        <w:rPr>
          <w:rFonts w:ascii="Times New Roman" w:hAnsi="Times New Roman" w:cs="Times New Roman"/>
        </w:rPr>
        <w:t xml:space="preserve"> </w:t>
      </w:r>
      <w:r w:rsidRPr="003A0358">
        <w:rPr>
          <w:rFonts w:ascii="Times New Roman" w:hAnsi="Times New Roman" w:cs="Times New Roman"/>
        </w:rPr>
        <w:t>In Rangareddy Circle</w:t>
      </w:r>
      <w:r w:rsidR="007B2EA9" w:rsidRPr="007B2EA9">
        <w:rPr>
          <w:rFonts w:ascii="Book Antiqua" w:eastAsia="Calibri" w:hAnsi="Book Antiqua"/>
        </w:rPr>
        <w:t xml:space="preserve"> of Master Plan Zone under T&amp;D Improvement Works.</w:t>
      </w:r>
    </w:p>
    <w:p w:rsidR="006778E8" w:rsidRPr="00091157" w:rsidRDefault="006778E8" w:rsidP="007B2EA9">
      <w:pPr>
        <w:pStyle w:val="xl52"/>
        <w:spacing w:before="0" w:beforeAutospacing="0" w:after="0" w:afterAutospacing="0"/>
        <w:jc w:val="left"/>
        <w:textAlignment w:val="auto"/>
        <w:rPr>
          <w:rFonts w:ascii="Times New Roman" w:hAnsi="Times New Roman" w:cs="Times New Roman"/>
        </w:rPr>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lastRenderedPageBreak/>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lastRenderedPageBreak/>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 xml:space="preserve">RMU’s shall be installed as per the specified code of practice and the manufacturer’s instructions. The RMU’s shall be installed on concrete plinth. Care shall be taken in handling instruments, relays etc. Any damage to relays and instruments shall be immediately reported to the </w:t>
      </w:r>
      <w:r w:rsidRPr="00091157">
        <w:lastRenderedPageBreak/>
        <w:t>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w:t>
      </w:r>
      <w:r w:rsidRPr="00091157">
        <w:lastRenderedPageBreak/>
        <w:t xml:space="preserve">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lastRenderedPageBreak/>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lastRenderedPageBreak/>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 xml:space="preserve">The bidder shall be responsible for carrying out the required tests and should fully satisfy him </w:t>
      </w:r>
      <w:r w:rsidRPr="00091157">
        <w:lastRenderedPageBreak/>
        <w:t>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xml:space="preserve">• All safety precautions for public and dept personnel, restoration of supply should be readily </w:t>
      </w:r>
      <w:r w:rsidRPr="00091157">
        <w:lastRenderedPageBreak/>
        <w:t>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lastRenderedPageBreak/>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lastRenderedPageBreak/>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lastRenderedPageBreak/>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 xml:space="preserve">Each non alive metal parts of all equipment shall be double earthed in accordance with I E Rules, </w:t>
      </w:r>
      <w:r w:rsidRPr="00091157">
        <w:lastRenderedPageBreak/>
        <w:t>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w:t>
      </w:r>
      <w:r w:rsidRPr="00091157">
        <w:lastRenderedPageBreak/>
        <w:t xml:space="preserve">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 xml:space="preserve">The markers shall be of stone or tile construction. The design shall be such that it cannot be pulled out. Tile type marker shall be used along the pavement. Stone/ PCC markers shall be used at other </w:t>
      </w:r>
      <w:r w:rsidRPr="00091157">
        <w:lastRenderedPageBreak/>
        <w:t>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lastRenderedPageBreak/>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lastRenderedPageBreak/>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w:t>
      </w:r>
      <w:r w:rsidRPr="00091157">
        <w:lastRenderedPageBreak/>
        <w:t>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9. Earth pressure for all underground structures shall be calculated using coefficient of earth pressure at rest, co-efficient of active or passive earth pressure (whichever is applicable). However, for the design of substructures of any underground enclosures, earth </w:t>
      </w:r>
      <w:r w:rsidRPr="00091157">
        <w:lastRenderedPageBreak/>
        <w:t>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lastRenderedPageBreak/>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 xml:space="preserve">The preparation of the cable end for installing the terminations and the precautions to be taken </w:t>
      </w:r>
      <w:r w:rsidRPr="00091157">
        <w:lastRenderedPageBreak/>
        <w:t>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 xml:space="preserve">The mounting structure includes the supports for cable end boxes, link boxes and any other </w:t>
      </w:r>
      <w:r w:rsidRPr="00091157">
        <w:lastRenderedPageBreak/>
        <w:t>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lastRenderedPageBreak/>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lastRenderedPageBreak/>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lastRenderedPageBreak/>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w:t>
      </w:r>
      <w:r w:rsidRPr="00091157">
        <w:lastRenderedPageBreak/>
        <w:t xml:space="preserve">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lastRenderedPageBreak/>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lastRenderedPageBreak/>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w:t>
      </w:r>
      <w:r w:rsidRPr="00091157">
        <w:rPr>
          <w:spacing w:val="4"/>
        </w:rPr>
        <w:lastRenderedPageBreak/>
        <w:t xml:space="preserve">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lastRenderedPageBreak/>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A75FD8" w:rsidRPr="00091157" w:rsidRDefault="00A75FD8" w:rsidP="00A75FD8">
      <w:pPr>
        <w:jc w:val="center"/>
        <w:rPr>
          <w:b/>
          <w:sz w:val="28"/>
          <w:szCs w:val="28"/>
        </w:rPr>
      </w:pPr>
      <w:r w:rsidRPr="00091157">
        <w:rPr>
          <w:b/>
          <w:sz w:val="28"/>
          <w:szCs w:val="28"/>
        </w:rPr>
        <w:lastRenderedPageBreak/>
        <w:t>BID No.</w:t>
      </w:r>
      <w:r w:rsidRPr="00091157">
        <w:rPr>
          <w:b/>
          <w:sz w:val="32"/>
          <w:szCs w:val="32"/>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 xml:space="preserve">:  </w:t>
      </w:r>
      <w:r w:rsidR="001768EB">
        <w:rPr>
          <w:b/>
          <w:sz w:val="32"/>
          <w:szCs w:val="32"/>
        </w:rPr>
        <w:t>52</w:t>
      </w:r>
      <w:r w:rsidR="001D4E77">
        <w:rPr>
          <w:b/>
          <w:sz w:val="32"/>
          <w:szCs w:val="32"/>
        </w:rPr>
        <w:t>/2024-25</w:t>
      </w:r>
    </w:p>
    <w:p w:rsidR="00A75FD8" w:rsidRPr="00091157" w:rsidRDefault="00A75FD8" w:rsidP="00355CBC">
      <w:pPr>
        <w:spacing w:line="360" w:lineRule="auto"/>
        <w:ind w:left="2160"/>
        <w:rPr>
          <w:b/>
        </w:rPr>
      </w:pPr>
      <w:r w:rsidRPr="00091157">
        <w:rPr>
          <w:b/>
        </w:rPr>
        <w:t>SCHEDULE OF QUANTITIES AND PRICES</w:t>
      </w:r>
    </w:p>
    <w:tbl>
      <w:tblPr>
        <w:tblpPr w:leftFromText="180" w:rightFromText="180" w:vertAnchor="text" w:horzAnchor="margin" w:tblpXSpec="center" w:tblpY="429"/>
        <w:tblW w:w="11164" w:type="dxa"/>
        <w:tblLayout w:type="fixed"/>
        <w:tblLook w:val="0000"/>
      </w:tblPr>
      <w:tblGrid>
        <w:gridCol w:w="468"/>
        <w:gridCol w:w="916"/>
        <w:gridCol w:w="992"/>
        <w:gridCol w:w="1819"/>
        <w:gridCol w:w="1867"/>
        <w:gridCol w:w="1134"/>
        <w:gridCol w:w="1984"/>
        <w:gridCol w:w="1984"/>
      </w:tblGrid>
      <w:tr w:rsidR="00A86357" w:rsidRPr="00091157" w:rsidTr="00E168BC">
        <w:trPr>
          <w:trHeight w:val="9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A86357" w:rsidRPr="00091157" w:rsidRDefault="00A86357" w:rsidP="0054230F">
            <w:pPr>
              <w:widowControl/>
              <w:autoSpaceDE/>
              <w:autoSpaceDN/>
              <w:adjustRightInd/>
              <w:jc w:val="center"/>
              <w:rPr>
                <w:b/>
                <w:bCs/>
                <w:sz w:val="22"/>
                <w:szCs w:val="22"/>
              </w:rPr>
            </w:pPr>
            <w:r w:rsidRPr="00091157">
              <w:rPr>
                <w:b/>
                <w:bCs/>
                <w:sz w:val="22"/>
                <w:szCs w:val="22"/>
              </w:rPr>
              <w:t>S. No.</w:t>
            </w:r>
          </w:p>
        </w:tc>
        <w:tc>
          <w:tcPr>
            <w:tcW w:w="916" w:type="dxa"/>
            <w:tcBorders>
              <w:top w:val="single" w:sz="4" w:space="0" w:color="auto"/>
              <w:left w:val="nil"/>
              <w:bottom w:val="single" w:sz="4" w:space="0" w:color="auto"/>
              <w:right w:val="single" w:sz="4" w:space="0" w:color="auto"/>
            </w:tcBorders>
            <w:shd w:val="clear" w:color="auto" w:fill="auto"/>
            <w:vAlign w:val="center"/>
          </w:tcPr>
          <w:p w:rsidR="00A86357" w:rsidRPr="00091157" w:rsidRDefault="00A86357" w:rsidP="0054230F">
            <w:pPr>
              <w:widowControl/>
              <w:autoSpaceDE/>
              <w:autoSpaceDN/>
              <w:adjustRightInd/>
              <w:jc w:val="center"/>
              <w:rPr>
                <w:b/>
                <w:bCs/>
                <w:sz w:val="22"/>
                <w:szCs w:val="22"/>
              </w:rPr>
            </w:pPr>
            <w:r w:rsidRPr="00091157">
              <w:rPr>
                <w:b/>
                <w:bCs/>
                <w:sz w:val="22"/>
                <w:szCs w:val="22"/>
              </w:rPr>
              <w:t>Name of the Substation</w:t>
            </w:r>
          </w:p>
        </w:tc>
        <w:tc>
          <w:tcPr>
            <w:tcW w:w="992" w:type="dxa"/>
            <w:tcBorders>
              <w:top w:val="single" w:sz="4" w:space="0" w:color="auto"/>
              <w:left w:val="nil"/>
              <w:bottom w:val="single" w:sz="4" w:space="0" w:color="auto"/>
              <w:right w:val="single" w:sz="4" w:space="0" w:color="auto"/>
            </w:tcBorders>
            <w:shd w:val="clear" w:color="auto" w:fill="auto"/>
            <w:vAlign w:val="center"/>
          </w:tcPr>
          <w:p w:rsidR="00A86357" w:rsidRPr="00091157" w:rsidRDefault="00A86357" w:rsidP="0054230F">
            <w:pPr>
              <w:widowControl/>
              <w:autoSpaceDE/>
              <w:autoSpaceDN/>
              <w:adjustRightInd/>
              <w:jc w:val="center"/>
              <w:rPr>
                <w:b/>
                <w:bCs/>
                <w:sz w:val="22"/>
                <w:szCs w:val="22"/>
              </w:rPr>
            </w:pPr>
            <w:r w:rsidRPr="00091157">
              <w:rPr>
                <w:b/>
                <w:bCs/>
                <w:sz w:val="22"/>
                <w:szCs w:val="22"/>
              </w:rPr>
              <w:t>Name of the Mandal</w:t>
            </w:r>
          </w:p>
        </w:tc>
        <w:tc>
          <w:tcPr>
            <w:tcW w:w="1819" w:type="dxa"/>
            <w:tcBorders>
              <w:top w:val="single" w:sz="4" w:space="0" w:color="auto"/>
              <w:left w:val="nil"/>
              <w:bottom w:val="single" w:sz="4" w:space="0" w:color="auto"/>
              <w:right w:val="single" w:sz="4" w:space="0" w:color="auto"/>
            </w:tcBorders>
            <w:shd w:val="clear" w:color="auto" w:fill="auto"/>
            <w:vAlign w:val="center"/>
          </w:tcPr>
          <w:p w:rsidR="00A86357" w:rsidRPr="00091157" w:rsidRDefault="00A86357" w:rsidP="0054230F">
            <w:pPr>
              <w:widowControl/>
              <w:autoSpaceDE/>
              <w:autoSpaceDN/>
              <w:adjustRightInd/>
              <w:jc w:val="center"/>
              <w:rPr>
                <w:b/>
                <w:bCs/>
                <w:sz w:val="22"/>
                <w:szCs w:val="22"/>
              </w:rPr>
            </w:pPr>
            <w:r w:rsidRPr="00091157">
              <w:rPr>
                <w:b/>
                <w:bCs/>
                <w:sz w:val="22"/>
                <w:szCs w:val="22"/>
              </w:rPr>
              <w:t>SS cost (Rs)</w:t>
            </w:r>
            <w:r>
              <w:rPr>
                <w:b/>
                <w:bCs/>
                <w:sz w:val="22"/>
                <w:szCs w:val="22"/>
              </w:rPr>
              <w:t xml:space="preserve"> incl GST</w:t>
            </w:r>
          </w:p>
        </w:tc>
        <w:tc>
          <w:tcPr>
            <w:tcW w:w="1867" w:type="dxa"/>
            <w:tcBorders>
              <w:top w:val="single" w:sz="4" w:space="0" w:color="auto"/>
              <w:left w:val="nil"/>
              <w:bottom w:val="single" w:sz="4" w:space="0" w:color="auto"/>
              <w:right w:val="single" w:sz="4" w:space="0" w:color="auto"/>
            </w:tcBorders>
            <w:vAlign w:val="center"/>
          </w:tcPr>
          <w:p w:rsidR="00A86357" w:rsidRPr="00091157" w:rsidRDefault="00A86357" w:rsidP="0054230F">
            <w:pPr>
              <w:widowControl/>
              <w:autoSpaceDE/>
              <w:autoSpaceDN/>
              <w:adjustRightInd/>
              <w:jc w:val="center"/>
              <w:rPr>
                <w:b/>
                <w:bCs/>
                <w:sz w:val="22"/>
                <w:szCs w:val="22"/>
              </w:rPr>
            </w:pPr>
            <w:r w:rsidRPr="00091157">
              <w:rPr>
                <w:b/>
                <w:bCs/>
                <w:sz w:val="22"/>
                <w:szCs w:val="22"/>
              </w:rPr>
              <w:t>Line Cost (Rs)</w:t>
            </w:r>
            <w:r>
              <w:rPr>
                <w:b/>
                <w:bCs/>
                <w:sz w:val="22"/>
                <w:szCs w:val="22"/>
              </w:rPr>
              <w:t xml:space="preserve">  incl GST</w:t>
            </w:r>
          </w:p>
        </w:tc>
        <w:tc>
          <w:tcPr>
            <w:tcW w:w="1134" w:type="dxa"/>
            <w:tcBorders>
              <w:top w:val="single" w:sz="4" w:space="0" w:color="auto"/>
              <w:left w:val="nil"/>
              <w:bottom w:val="single" w:sz="4" w:space="0" w:color="auto"/>
              <w:right w:val="single" w:sz="4" w:space="0" w:color="auto"/>
            </w:tcBorders>
          </w:tcPr>
          <w:p w:rsidR="00A86357" w:rsidRPr="00091157" w:rsidRDefault="00A86357" w:rsidP="00A86357">
            <w:pPr>
              <w:widowControl/>
              <w:autoSpaceDE/>
              <w:autoSpaceDN/>
              <w:adjustRightInd/>
              <w:jc w:val="center"/>
              <w:rPr>
                <w:b/>
                <w:bCs/>
                <w:sz w:val="22"/>
                <w:szCs w:val="22"/>
              </w:rPr>
            </w:pPr>
            <w:r>
              <w:rPr>
                <w:b/>
                <w:bCs/>
                <w:sz w:val="22"/>
                <w:szCs w:val="22"/>
              </w:rPr>
              <w:t xml:space="preserve">Bay Extension </w:t>
            </w:r>
            <w:r w:rsidRPr="00091157">
              <w:rPr>
                <w:b/>
                <w:bCs/>
                <w:sz w:val="22"/>
                <w:szCs w:val="22"/>
              </w:rPr>
              <w:t xml:space="preserve"> Cost (Rs)</w:t>
            </w:r>
            <w:r>
              <w:rPr>
                <w:b/>
                <w:bCs/>
                <w:sz w:val="22"/>
                <w:szCs w:val="22"/>
              </w:rPr>
              <w:t xml:space="preserve">  incl GST</w:t>
            </w:r>
          </w:p>
        </w:tc>
        <w:tc>
          <w:tcPr>
            <w:tcW w:w="1984" w:type="dxa"/>
            <w:tcBorders>
              <w:top w:val="single" w:sz="4" w:space="0" w:color="auto"/>
              <w:left w:val="single" w:sz="4" w:space="0" w:color="auto"/>
              <w:bottom w:val="single" w:sz="4" w:space="0" w:color="auto"/>
              <w:right w:val="nil"/>
            </w:tcBorders>
            <w:vAlign w:val="center"/>
          </w:tcPr>
          <w:p w:rsidR="00A86357" w:rsidRPr="00091157" w:rsidRDefault="00A86357" w:rsidP="00FA0D67">
            <w:pPr>
              <w:widowControl/>
              <w:autoSpaceDE/>
              <w:autoSpaceDN/>
              <w:adjustRightInd/>
              <w:jc w:val="center"/>
              <w:rPr>
                <w:b/>
                <w:bCs/>
                <w:sz w:val="22"/>
                <w:szCs w:val="22"/>
              </w:rPr>
            </w:pPr>
            <w:r w:rsidRPr="00091157">
              <w:rPr>
                <w:b/>
                <w:bCs/>
                <w:sz w:val="22"/>
                <w:szCs w:val="22"/>
              </w:rPr>
              <w:t>Civil work cost</w:t>
            </w:r>
            <w:r>
              <w:rPr>
                <w:b/>
                <w:bCs/>
                <w:sz w:val="22"/>
                <w:szCs w:val="22"/>
              </w:rPr>
              <w:t xml:space="preserve">  incl GST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86357" w:rsidRPr="00091157" w:rsidRDefault="00A86357" w:rsidP="0054230F">
            <w:pPr>
              <w:widowControl/>
              <w:autoSpaceDE/>
              <w:autoSpaceDN/>
              <w:adjustRightInd/>
              <w:jc w:val="center"/>
              <w:rPr>
                <w:b/>
                <w:bCs/>
                <w:sz w:val="22"/>
                <w:szCs w:val="22"/>
              </w:rPr>
            </w:pPr>
            <w:r w:rsidRPr="00091157">
              <w:rPr>
                <w:b/>
                <w:bCs/>
                <w:sz w:val="22"/>
                <w:szCs w:val="22"/>
              </w:rPr>
              <w:t>Total SS Cost in Rs</w:t>
            </w:r>
            <w:r>
              <w:rPr>
                <w:b/>
                <w:bCs/>
                <w:sz w:val="22"/>
                <w:szCs w:val="22"/>
              </w:rPr>
              <w:t xml:space="preserve">  incl GST</w:t>
            </w:r>
          </w:p>
        </w:tc>
      </w:tr>
      <w:tr w:rsidR="00A86357" w:rsidRPr="00091157" w:rsidTr="00E168BC">
        <w:trPr>
          <w:cantSplit/>
          <w:trHeight w:val="1945"/>
        </w:trPr>
        <w:tc>
          <w:tcPr>
            <w:tcW w:w="468" w:type="dxa"/>
            <w:tcBorders>
              <w:top w:val="nil"/>
              <w:left w:val="single" w:sz="4" w:space="0" w:color="auto"/>
              <w:bottom w:val="single" w:sz="4" w:space="0" w:color="auto"/>
              <w:right w:val="single" w:sz="4" w:space="0" w:color="auto"/>
            </w:tcBorders>
            <w:shd w:val="clear" w:color="auto" w:fill="auto"/>
            <w:vAlign w:val="center"/>
          </w:tcPr>
          <w:p w:rsidR="00A86357" w:rsidRPr="00A86357" w:rsidRDefault="00A86357" w:rsidP="0054230F">
            <w:pPr>
              <w:widowControl/>
              <w:autoSpaceDE/>
              <w:autoSpaceDN/>
              <w:adjustRightInd/>
              <w:ind w:left="-360" w:firstLine="360"/>
              <w:jc w:val="center"/>
              <w:rPr>
                <w:rFonts w:ascii="Book Antiqua" w:hAnsi="Book Antiqua"/>
                <w:color w:val="000000"/>
                <w:sz w:val="22"/>
                <w:szCs w:val="22"/>
              </w:rPr>
            </w:pPr>
            <w:r w:rsidRPr="00A86357">
              <w:rPr>
                <w:rFonts w:ascii="Book Antiqua" w:hAnsi="Book Antiqua"/>
                <w:color w:val="000000"/>
                <w:sz w:val="22"/>
                <w:szCs w:val="22"/>
              </w:rPr>
              <w:t>1</w:t>
            </w:r>
          </w:p>
        </w:tc>
        <w:tc>
          <w:tcPr>
            <w:tcW w:w="916" w:type="dxa"/>
            <w:tcBorders>
              <w:top w:val="nil"/>
              <w:left w:val="nil"/>
              <w:bottom w:val="single" w:sz="4" w:space="0" w:color="auto"/>
              <w:right w:val="single" w:sz="4" w:space="0" w:color="auto"/>
            </w:tcBorders>
            <w:shd w:val="clear" w:color="auto" w:fill="auto"/>
            <w:textDirection w:val="btLr"/>
            <w:vAlign w:val="center"/>
          </w:tcPr>
          <w:p w:rsidR="00A86357" w:rsidRPr="00A86357" w:rsidRDefault="00464C51" w:rsidP="00A86357">
            <w:pPr>
              <w:widowControl/>
              <w:autoSpaceDE/>
              <w:autoSpaceDN/>
              <w:adjustRightInd/>
              <w:ind w:left="113" w:right="113"/>
              <w:jc w:val="center"/>
              <w:rPr>
                <w:rFonts w:ascii="Book Antiqua" w:hAnsi="Book Antiqua"/>
                <w:b/>
                <w:color w:val="000000"/>
                <w:sz w:val="22"/>
                <w:szCs w:val="22"/>
              </w:rPr>
            </w:pPr>
            <w:r>
              <w:rPr>
                <w:rFonts w:ascii="Book Antiqua" w:hAnsi="Book Antiqua"/>
                <w:sz w:val="22"/>
                <w:szCs w:val="22"/>
              </w:rPr>
              <w:t>P&amp;T colony</w:t>
            </w:r>
          </w:p>
        </w:tc>
        <w:tc>
          <w:tcPr>
            <w:tcW w:w="992" w:type="dxa"/>
            <w:tcBorders>
              <w:top w:val="nil"/>
              <w:left w:val="nil"/>
              <w:bottom w:val="single" w:sz="4" w:space="0" w:color="auto"/>
              <w:right w:val="single" w:sz="4" w:space="0" w:color="auto"/>
            </w:tcBorders>
            <w:shd w:val="clear" w:color="auto" w:fill="auto"/>
            <w:textDirection w:val="btLr"/>
            <w:vAlign w:val="center"/>
          </w:tcPr>
          <w:p w:rsidR="00A86357" w:rsidRPr="00A86357" w:rsidRDefault="00464C51" w:rsidP="00A86357">
            <w:pPr>
              <w:widowControl/>
              <w:autoSpaceDE/>
              <w:autoSpaceDN/>
              <w:adjustRightInd/>
              <w:ind w:left="113" w:right="113"/>
              <w:jc w:val="center"/>
              <w:rPr>
                <w:rFonts w:ascii="Book Antiqua" w:hAnsi="Book Antiqua"/>
                <w:color w:val="FF0000"/>
                <w:sz w:val="22"/>
                <w:szCs w:val="22"/>
              </w:rPr>
            </w:pPr>
            <w:r>
              <w:rPr>
                <w:rFonts w:ascii="Book Antiqua" w:hAnsi="Book Antiqua"/>
                <w:sz w:val="22"/>
                <w:szCs w:val="22"/>
              </w:rPr>
              <w:t>Himayathsagar</w:t>
            </w:r>
          </w:p>
        </w:tc>
        <w:tc>
          <w:tcPr>
            <w:tcW w:w="1819" w:type="dxa"/>
            <w:tcBorders>
              <w:top w:val="nil"/>
              <w:left w:val="nil"/>
              <w:bottom w:val="single" w:sz="4" w:space="0" w:color="auto"/>
              <w:right w:val="single" w:sz="4" w:space="0" w:color="auto"/>
            </w:tcBorders>
            <w:shd w:val="clear" w:color="auto" w:fill="auto"/>
            <w:vAlign w:val="center"/>
          </w:tcPr>
          <w:p w:rsidR="00A86357" w:rsidRPr="00A86357" w:rsidRDefault="00A86357" w:rsidP="00464C51">
            <w:pPr>
              <w:widowControl/>
              <w:autoSpaceDE/>
              <w:autoSpaceDN/>
              <w:adjustRightInd/>
              <w:rPr>
                <w:rFonts w:ascii="Book Antiqua" w:hAnsi="Book Antiqua" w:cs="Calibri"/>
                <w:color w:val="000000"/>
                <w:sz w:val="22"/>
                <w:szCs w:val="22"/>
              </w:rPr>
            </w:pPr>
            <w:r w:rsidRPr="00A86357">
              <w:rPr>
                <w:rFonts w:ascii="Book Antiqua" w:hAnsi="Book Antiqua" w:cstheme="minorHAnsi"/>
                <w:color w:val="0000FF"/>
                <w:sz w:val="22"/>
                <w:szCs w:val="22"/>
                <w:highlight w:val="yellow"/>
              </w:rPr>
              <w:t>Rs.</w:t>
            </w:r>
            <w:r w:rsidRPr="00A86357">
              <w:rPr>
                <w:rFonts w:ascii="Book Antiqua" w:hAnsi="Book Antiqua"/>
                <w:sz w:val="22"/>
                <w:szCs w:val="22"/>
              </w:rPr>
              <w:t xml:space="preserve"> </w:t>
            </w:r>
            <w:r w:rsidR="00464C51">
              <w:rPr>
                <w:rFonts w:ascii="Book Antiqua" w:hAnsi="Book Antiqua" w:cs="Calibri"/>
                <w:color w:val="000000"/>
                <w:sz w:val="22"/>
                <w:szCs w:val="22"/>
              </w:rPr>
              <w:t>42,27,876</w:t>
            </w:r>
            <w:r w:rsidRPr="00A86357">
              <w:rPr>
                <w:rFonts w:ascii="Book Antiqua" w:hAnsi="Book Antiqua" w:cs="Calibri"/>
                <w:color w:val="000000"/>
                <w:sz w:val="22"/>
                <w:szCs w:val="22"/>
              </w:rPr>
              <w:t>/-</w:t>
            </w:r>
          </w:p>
        </w:tc>
        <w:tc>
          <w:tcPr>
            <w:tcW w:w="1867" w:type="dxa"/>
            <w:tcBorders>
              <w:top w:val="nil"/>
              <w:left w:val="nil"/>
              <w:bottom w:val="single" w:sz="4" w:space="0" w:color="auto"/>
              <w:right w:val="single" w:sz="4" w:space="0" w:color="auto"/>
            </w:tcBorders>
            <w:vAlign w:val="center"/>
          </w:tcPr>
          <w:p w:rsidR="00A86357" w:rsidRDefault="00A86357" w:rsidP="00C54FCC">
            <w:pPr>
              <w:widowControl/>
              <w:autoSpaceDE/>
              <w:autoSpaceDN/>
              <w:adjustRightInd/>
              <w:rPr>
                <w:rFonts w:ascii="Book Antiqua" w:hAnsi="Book Antiqua" w:cstheme="minorHAnsi"/>
                <w:color w:val="FF0000"/>
                <w:sz w:val="22"/>
                <w:szCs w:val="22"/>
                <w:highlight w:val="yellow"/>
              </w:rPr>
            </w:pPr>
          </w:p>
          <w:p w:rsidR="00A86357" w:rsidRPr="00A86357" w:rsidRDefault="00A86357" w:rsidP="00C54FCC">
            <w:pPr>
              <w:widowControl/>
              <w:autoSpaceDE/>
              <w:autoSpaceDN/>
              <w:adjustRightInd/>
              <w:rPr>
                <w:rFonts w:ascii="Book Antiqua" w:hAnsi="Book Antiqua" w:cs="Calibri"/>
                <w:color w:val="000000"/>
                <w:sz w:val="22"/>
                <w:szCs w:val="22"/>
              </w:rPr>
            </w:pPr>
            <w:r w:rsidRPr="00A86357">
              <w:rPr>
                <w:rFonts w:ascii="Book Antiqua" w:hAnsi="Book Antiqua" w:cstheme="minorHAnsi"/>
                <w:color w:val="FF0000"/>
                <w:sz w:val="22"/>
                <w:szCs w:val="22"/>
                <w:highlight w:val="yellow"/>
              </w:rPr>
              <w:t>Rs.</w:t>
            </w:r>
            <w:r w:rsidRPr="00A86357">
              <w:rPr>
                <w:rFonts w:ascii="Book Antiqua" w:hAnsi="Book Antiqua"/>
                <w:sz w:val="22"/>
                <w:szCs w:val="22"/>
              </w:rPr>
              <w:t xml:space="preserve"> </w:t>
            </w:r>
            <w:r w:rsidR="00464C51">
              <w:t xml:space="preserve"> </w:t>
            </w:r>
            <w:r w:rsidR="00464C51" w:rsidRPr="00464C51">
              <w:rPr>
                <w:rFonts w:ascii="Book Antiqua" w:hAnsi="Book Antiqua" w:cs="Calibri"/>
                <w:b/>
                <w:bCs/>
                <w:color w:val="000000"/>
                <w:sz w:val="22"/>
                <w:szCs w:val="22"/>
              </w:rPr>
              <w:t>59</w:t>
            </w:r>
            <w:r w:rsidR="00464C51">
              <w:rPr>
                <w:rFonts w:ascii="Book Antiqua" w:hAnsi="Book Antiqua" w:cs="Calibri"/>
                <w:b/>
                <w:bCs/>
                <w:color w:val="000000"/>
                <w:sz w:val="22"/>
                <w:szCs w:val="22"/>
              </w:rPr>
              <w:t>,</w:t>
            </w:r>
            <w:r w:rsidR="00464C51" w:rsidRPr="00464C51">
              <w:rPr>
                <w:rFonts w:ascii="Book Antiqua" w:hAnsi="Book Antiqua" w:cs="Calibri"/>
                <w:b/>
                <w:bCs/>
                <w:color w:val="000000"/>
                <w:sz w:val="22"/>
                <w:szCs w:val="22"/>
              </w:rPr>
              <w:t>92</w:t>
            </w:r>
            <w:r w:rsidR="00464C51">
              <w:rPr>
                <w:rFonts w:ascii="Book Antiqua" w:hAnsi="Book Antiqua" w:cs="Calibri"/>
                <w:b/>
                <w:bCs/>
                <w:color w:val="000000"/>
                <w:sz w:val="22"/>
                <w:szCs w:val="22"/>
              </w:rPr>
              <w:t>,</w:t>
            </w:r>
            <w:r w:rsidR="00464C51" w:rsidRPr="00464C51">
              <w:rPr>
                <w:rFonts w:ascii="Book Antiqua" w:hAnsi="Book Antiqua" w:cs="Calibri"/>
                <w:b/>
                <w:bCs/>
                <w:color w:val="000000"/>
                <w:sz w:val="22"/>
                <w:szCs w:val="22"/>
              </w:rPr>
              <w:t>62</w:t>
            </w:r>
            <w:r w:rsidR="00BC100F">
              <w:rPr>
                <w:rFonts w:ascii="Book Antiqua" w:hAnsi="Book Antiqua" w:cs="Calibri"/>
                <w:b/>
                <w:bCs/>
                <w:color w:val="000000"/>
                <w:sz w:val="22"/>
                <w:szCs w:val="22"/>
              </w:rPr>
              <w:t>6</w:t>
            </w:r>
            <w:r w:rsidR="00464C51" w:rsidRPr="00464C51">
              <w:rPr>
                <w:rFonts w:ascii="Book Antiqua" w:hAnsi="Book Antiqua" w:cs="Calibri"/>
                <w:b/>
                <w:bCs/>
                <w:color w:val="000000"/>
                <w:sz w:val="22"/>
                <w:szCs w:val="22"/>
              </w:rPr>
              <w:t xml:space="preserve"> </w:t>
            </w:r>
            <w:r w:rsidRPr="00A86357">
              <w:rPr>
                <w:rFonts w:ascii="Book Antiqua" w:hAnsi="Book Antiqua" w:cs="Calibri"/>
                <w:color w:val="000000"/>
                <w:sz w:val="22"/>
                <w:szCs w:val="22"/>
              </w:rPr>
              <w:t>/-</w:t>
            </w:r>
            <w:bookmarkStart w:id="6" w:name="_GoBack"/>
            <w:bookmarkEnd w:id="6"/>
          </w:p>
          <w:p w:rsidR="00A86357" w:rsidRPr="00A86357" w:rsidRDefault="00A86357" w:rsidP="0054230F">
            <w:pPr>
              <w:widowControl/>
              <w:autoSpaceDE/>
              <w:autoSpaceDN/>
              <w:adjustRightInd/>
              <w:jc w:val="center"/>
              <w:rPr>
                <w:rFonts w:ascii="Book Antiqua" w:hAnsi="Book Antiqua" w:cstheme="minorHAnsi"/>
                <w:color w:val="FF0000"/>
                <w:sz w:val="22"/>
                <w:szCs w:val="22"/>
                <w:highlight w:val="yellow"/>
              </w:rPr>
            </w:pPr>
          </w:p>
        </w:tc>
        <w:tc>
          <w:tcPr>
            <w:tcW w:w="1134" w:type="dxa"/>
            <w:tcBorders>
              <w:top w:val="nil"/>
              <w:left w:val="nil"/>
              <w:bottom w:val="single" w:sz="4" w:space="0" w:color="auto"/>
              <w:right w:val="single" w:sz="4" w:space="0" w:color="auto"/>
            </w:tcBorders>
          </w:tcPr>
          <w:p w:rsidR="00A86357" w:rsidRPr="00A86357" w:rsidRDefault="00A86357" w:rsidP="00C54FCC">
            <w:pPr>
              <w:widowControl/>
              <w:autoSpaceDE/>
              <w:autoSpaceDN/>
              <w:adjustRightInd/>
              <w:rPr>
                <w:rFonts w:ascii="Book Antiqua" w:hAnsi="Book Antiqua" w:cstheme="minorHAnsi"/>
                <w:bCs/>
                <w:color w:val="FF0000"/>
                <w:sz w:val="22"/>
                <w:szCs w:val="22"/>
                <w:highlight w:val="yellow"/>
              </w:rPr>
            </w:pPr>
          </w:p>
          <w:p w:rsidR="00A86357" w:rsidRDefault="00A86357" w:rsidP="00C54FCC">
            <w:pPr>
              <w:widowControl/>
              <w:autoSpaceDE/>
              <w:autoSpaceDN/>
              <w:adjustRightInd/>
              <w:rPr>
                <w:rFonts w:ascii="Book Antiqua" w:hAnsi="Book Antiqua" w:cstheme="minorHAnsi"/>
                <w:bCs/>
                <w:color w:val="FF0000"/>
                <w:sz w:val="22"/>
                <w:szCs w:val="22"/>
                <w:highlight w:val="yellow"/>
              </w:rPr>
            </w:pPr>
          </w:p>
          <w:p w:rsidR="00A86357" w:rsidRDefault="00A86357" w:rsidP="00C54FCC">
            <w:pPr>
              <w:widowControl/>
              <w:autoSpaceDE/>
              <w:autoSpaceDN/>
              <w:adjustRightInd/>
              <w:rPr>
                <w:rFonts w:ascii="Book Antiqua" w:hAnsi="Book Antiqua" w:cstheme="minorHAnsi"/>
                <w:bCs/>
                <w:color w:val="FF0000"/>
                <w:sz w:val="22"/>
                <w:szCs w:val="22"/>
                <w:highlight w:val="yellow"/>
              </w:rPr>
            </w:pPr>
          </w:p>
          <w:p w:rsidR="00A86357" w:rsidRPr="00A86357" w:rsidRDefault="00E168BC" w:rsidP="00C54FCC">
            <w:pPr>
              <w:widowControl/>
              <w:autoSpaceDE/>
              <w:autoSpaceDN/>
              <w:adjustRightInd/>
              <w:rPr>
                <w:rFonts w:ascii="Book Antiqua" w:hAnsi="Book Antiqua" w:cstheme="minorHAnsi"/>
                <w:bCs/>
                <w:color w:val="FF0000"/>
                <w:sz w:val="22"/>
                <w:szCs w:val="22"/>
                <w:highlight w:val="yellow"/>
              </w:rPr>
            </w:pPr>
            <w:r>
              <w:rPr>
                <w:rFonts w:ascii="Book Antiqua" w:hAnsi="Book Antiqua" w:cstheme="minorHAnsi"/>
                <w:bCs/>
                <w:color w:val="FF0000"/>
                <w:sz w:val="22"/>
                <w:szCs w:val="22"/>
                <w:highlight w:val="yellow"/>
              </w:rPr>
              <w:t>-</w:t>
            </w:r>
          </w:p>
          <w:p w:rsidR="00A86357" w:rsidRPr="00A86357" w:rsidRDefault="00A86357" w:rsidP="00C54FCC">
            <w:pPr>
              <w:widowControl/>
              <w:autoSpaceDE/>
              <w:autoSpaceDN/>
              <w:adjustRightInd/>
              <w:rPr>
                <w:rFonts w:ascii="Book Antiqua" w:hAnsi="Book Antiqua" w:cstheme="minorHAnsi"/>
                <w:bCs/>
                <w:color w:val="FF0000"/>
                <w:sz w:val="22"/>
                <w:szCs w:val="22"/>
                <w:highlight w:val="yellow"/>
              </w:rPr>
            </w:pPr>
          </w:p>
        </w:tc>
        <w:tc>
          <w:tcPr>
            <w:tcW w:w="1984" w:type="dxa"/>
            <w:tcBorders>
              <w:top w:val="nil"/>
              <w:left w:val="single" w:sz="4" w:space="0" w:color="auto"/>
              <w:bottom w:val="single" w:sz="4" w:space="0" w:color="auto"/>
              <w:right w:val="nil"/>
            </w:tcBorders>
            <w:vAlign w:val="center"/>
          </w:tcPr>
          <w:p w:rsidR="00A86357" w:rsidRPr="00A86357" w:rsidRDefault="00A86357" w:rsidP="00C54FCC">
            <w:pPr>
              <w:widowControl/>
              <w:autoSpaceDE/>
              <w:autoSpaceDN/>
              <w:adjustRightInd/>
              <w:rPr>
                <w:rFonts w:ascii="Book Antiqua" w:hAnsi="Book Antiqua" w:cstheme="minorHAnsi"/>
                <w:bCs/>
                <w:color w:val="FF0000"/>
                <w:sz w:val="22"/>
                <w:szCs w:val="22"/>
                <w:highlight w:val="yellow"/>
              </w:rPr>
            </w:pPr>
          </w:p>
          <w:p w:rsidR="00A86357" w:rsidRDefault="00A86357" w:rsidP="00C54FCC">
            <w:pPr>
              <w:widowControl/>
              <w:autoSpaceDE/>
              <w:autoSpaceDN/>
              <w:adjustRightInd/>
              <w:rPr>
                <w:rFonts w:ascii="Book Antiqua" w:hAnsi="Book Antiqua" w:cstheme="minorHAnsi"/>
                <w:bCs/>
                <w:color w:val="FF0000"/>
                <w:sz w:val="22"/>
                <w:szCs w:val="22"/>
                <w:highlight w:val="yellow"/>
              </w:rPr>
            </w:pPr>
          </w:p>
          <w:p w:rsidR="00A86357" w:rsidRPr="00A86357" w:rsidRDefault="00A86357" w:rsidP="00C54FCC">
            <w:pPr>
              <w:widowControl/>
              <w:autoSpaceDE/>
              <w:autoSpaceDN/>
              <w:adjustRightInd/>
              <w:rPr>
                <w:rFonts w:ascii="Book Antiqua" w:hAnsi="Book Antiqua" w:cs="Calibri"/>
                <w:color w:val="000000"/>
                <w:sz w:val="22"/>
                <w:szCs w:val="22"/>
              </w:rPr>
            </w:pPr>
            <w:r w:rsidRPr="00A86357">
              <w:rPr>
                <w:rFonts w:ascii="Book Antiqua" w:hAnsi="Book Antiqua" w:cstheme="minorHAnsi"/>
                <w:bCs/>
                <w:color w:val="FF0000"/>
                <w:sz w:val="22"/>
                <w:szCs w:val="22"/>
                <w:highlight w:val="yellow"/>
              </w:rPr>
              <w:t>Rs.</w:t>
            </w:r>
            <w:r w:rsidR="00E168BC">
              <w:rPr>
                <w:rFonts w:ascii="Book Antiqua" w:hAnsi="Book Antiqua" w:cstheme="minorHAnsi"/>
                <w:bCs/>
                <w:color w:val="FF0000"/>
                <w:sz w:val="22"/>
                <w:szCs w:val="22"/>
              </w:rPr>
              <w:t xml:space="preserve"> </w:t>
            </w:r>
            <w:r w:rsidR="00464C51">
              <w:rPr>
                <w:rFonts w:ascii="Book Antiqua" w:hAnsi="Book Antiqua" w:cstheme="minorHAnsi"/>
                <w:bCs/>
                <w:color w:val="FF0000"/>
                <w:sz w:val="22"/>
                <w:szCs w:val="22"/>
              </w:rPr>
              <w:t>49,93,466</w:t>
            </w:r>
            <w:r w:rsidRPr="00A86357">
              <w:rPr>
                <w:rFonts w:ascii="Book Antiqua" w:hAnsi="Book Antiqua" w:cs="Calibri"/>
                <w:color w:val="000000"/>
                <w:sz w:val="22"/>
                <w:szCs w:val="22"/>
              </w:rPr>
              <w:t>/-</w:t>
            </w:r>
          </w:p>
          <w:p w:rsidR="00A86357" w:rsidRPr="00A86357" w:rsidRDefault="00A86357" w:rsidP="00C54FCC">
            <w:pPr>
              <w:rPr>
                <w:rFonts w:ascii="Book Antiqua" w:hAnsi="Book Antiqua" w:cs="Calibri"/>
                <w:color w:val="000000"/>
                <w:sz w:val="22"/>
                <w:szCs w:val="22"/>
              </w:rPr>
            </w:pPr>
          </w:p>
          <w:p w:rsidR="00A86357" w:rsidRPr="00A86357" w:rsidRDefault="00A86357" w:rsidP="0054230F">
            <w:pPr>
              <w:widowControl/>
              <w:autoSpaceDE/>
              <w:autoSpaceDN/>
              <w:adjustRightInd/>
              <w:jc w:val="center"/>
              <w:rPr>
                <w:rFonts w:ascii="Book Antiqua" w:hAnsi="Book Antiqua" w:cstheme="minorHAnsi"/>
                <w:color w:val="FF0000"/>
                <w:sz w:val="22"/>
                <w:szCs w:val="22"/>
                <w:highlight w:val="yellow"/>
              </w:rPr>
            </w:pPr>
          </w:p>
        </w:tc>
        <w:tc>
          <w:tcPr>
            <w:tcW w:w="1984" w:type="dxa"/>
            <w:tcBorders>
              <w:top w:val="nil"/>
              <w:left w:val="single" w:sz="4" w:space="0" w:color="auto"/>
              <w:bottom w:val="single" w:sz="4" w:space="0" w:color="auto"/>
              <w:right w:val="single" w:sz="4" w:space="0" w:color="auto"/>
            </w:tcBorders>
            <w:shd w:val="clear" w:color="auto" w:fill="auto"/>
            <w:vAlign w:val="center"/>
          </w:tcPr>
          <w:p w:rsidR="00A86357" w:rsidRDefault="00A86357" w:rsidP="0054230F">
            <w:pPr>
              <w:widowControl/>
              <w:autoSpaceDE/>
              <w:autoSpaceDN/>
              <w:adjustRightInd/>
              <w:jc w:val="center"/>
              <w:rPr>
                <w:rFonts w:ascii="Book Antiqua" w:hAnsi="Book Antiqua" w:cstheme="minorHAnsi"/>
                <w:bCs/>
                <w:color w:val="FF0000"/>
                <w:sz w:val="22"/>
                <w:szCs w:val="22"/>
                <w:highlight w:val="yellow"/>
              </w:rPr>
            </w:pPr>
          </w:p>
          <w:p w:rsidR="00A86357" w:rsidRDefault="00A86357" w:rsidP="0054230F">
            <w:pPr>
              <w:widowControl/>
              <w:autoSpaceDE/>
              <w:autoSpaceDN/>
              <w:adjustRightInd/>
              <w:jc w:val="center"/>
              <w:rPr>
                <w:rFonts w:ascii="Book Antiqua" w:hAnsi="Book Antiqua" w:cstheme="minorHAnsi"/>
                <w:bCs/>
                <w:color w:val="FF0000"/>
                <w:sz w:val="22"/>
                <w:szCs w:val="22"/>
                <w:highlight w:val="yellow"/>
              </w:rPr>
            </w:pPr>
          </w:p>
          <w:p w:rsidR="00E168BC" w:rsidRPr="00A86357" w:rsidRDefault="00A86357" w:rsidP="0054230F">
            <w:pPr>
              <w:widowControl/>
              <w:autoSpaceDE/>
              <w:autoSpaceDN/>
              <w:adjustRightInd/>
              <w:jc w:val="center"/>
              <w:rPr>
                <w:rFonts w:ascii="Book Antiqua" w:hAnsi="Book Antiqua" w:cstheme="minorHAnsi"/>
                <w:bCs/>
                <w:color w:val="FF0000"/>
                <w:sz w:val="22"/>
                <w:szCs w:val="22"/>
                <w:highlight w:val="yellow"/>
              </w:rPr>
            </w:pPr>
            <w:r w:rsidRPr="00A86357">
              <w:rPr>
                <w:rFonts w:ascii="Book Antiqua" w:hAnsi="Book Antiqua" w:cstheme="minorHAnsi"/>
                <w:bCs/>
                <w:color w:val="FF0000"/>
                <w:sz w:val="22"/>
                <w:szCs w:val="22"/>
                <w:highlight w:val="yellow"/>
              </w:rPr>
              <w:t>Rs.</w:t>
            </w:r>
          </w:p>
          <w:p w:rsidR="00A86357" w:rsidRPr="00A86357" w:rsidRDefault="00464C51" w:rsidP="0054230F">
            <w:pPr>
              <w:widowControl/>
              <w:autoSpaceDE/>
              <w:autoSpaceDN/>
              <w:adjustRightInd/>
              <w:jc w:val="center"/>
              <w:rPr>
                <w:rFonts w:ascii="Book Antiqua" w:hAnsi="Book Antiqua" w:cstheme="minorHAnsi"/>
                <w:bCs/>
                <w:color w:val="FF0000"/>
                <w:sz w:val="22"/>
                <w:szCs w:val="22"/>
                <w:highlight w:val="yellow"/>
              </w:rPr>
            </w:pPr>
            <w:r w:rsidRPr="00464C51">
              <w:rPr>
                <w:rFonts w:ascii="Book Antiqua" w:hAnsi="Book Antiqua" w:cstheme="minorHAnsi"/>
                <w:b/>
                <w:bCs/>
                <w:color w:val="FF0000"/>
                <w:sz w:val="22"/>
                <w:szCs w:val="22"/>
              </w:rPr>
              <w:t>1</w:t>
            </w:r>
            <w:r>
              <w:rPr>
                <w:rFonts w:ascii="Book Antiqua" w:hAnsi="Book Antiqua" w:cstheme="minorHAnsi"/>
                <w:b/>
                <w:bCs/>
                <w:color w:val="FF0000"/>
                <w:sz w:val="22"/>
                <w:szCs w:val="22"/>
              </w:rPr>
              <w:t>,</w:t>
            </w:r>
            <w:r w:rsidRPr="00464C51">
              <w:rPr>
                <w:rFonts w:ascii="Book Antiqua" w:hAnsi="Book Antiqua" w:cstheme="minorHAnsi"/>
                <w:b/>
                <w:bCs/>
                <w:color w:val="FF0000"/>
                <w:sz w:val="22"/>
                <w:szCs w:val="22"/>
              </w:rPr>
              <w:t>52</w:t>
            </w:r>
            <w:r>
              <w:rPr>
                <w:rFonts w:ascii="Book Antiqua" w:hAnsi="Book Antiqua" w:cstheme="minorHAnsi"/>
                <w:b/>
                <w:bCs/>
                <w:color w:val="FF0000"/>
                <w:sz w:val="22"/>
                <w:szCs w:val="22"/>
              </w:rPr>
              <w:t>,</w:t>
            </w:r>
            <w:r w:rsidRPr="00464C51">
              <w:rPr>
                <w:rFonts w:ascii="Book Antiqua" w:hAnsi="Book Antiqua" w:cstheme="minorHAnsi"/>
                <w:b/>
                <w:bCs/>
                <w:color w:val="FF0000"/>
                <w:sz w:val="22"/>
                <w:szCs w:val="22"/>
              </w:rPr>
              <w:t>13</w:t>
            </w:r>
            <w:r>
              <w:rPr>
                <w:rFonts w:ascii="Book Antiqua" w:hAnsi="Book Antiqua" w:cstheme="minorHAnsi"/>
                <w:b/>
                <w:bCs/>
                <w:color w:val="FF0000"/>
                <w:sz w:val="22"/>
                <w:szCs w:val="22"/>
              </w:rPr>
              <w:t>,</w:t>
            </w:r>
            <w:r w:rsidRPr="00464C51">
              <w:rPr>
                <w:rFonts w:ascii="Book Antiqua" w:hAnsi="Book Antiqua" w:cstheme="minorHAnsi"/>
                <w:b/>
                <w:bCs/>
                <w:color w:val="FF0000"/>
                <w:sz w:val="22"/>
                <w:szCs w:val="22"/>
              </w:rPr>
              <w:t>968</w:t>
            </w:r>
            <w:r w:rsidR="00A86357" w:rsidRPr="00A86357">
              <w:rPr>
                <w:rFonts w:ascii="Book Antiqua" w:hAnsi="Book Antiqua" w:cstheme="minorHAnsi"/>
                <w:bCs/>
                <w:color w:val="FF0000"/>
                <w:sz w:val="22"/>
                <w:szCs w:val="22"/>
                <w:highlight w:val="yellow"/>
              </w:rPr>
              <w:t>/-</w:t>
            </w:r>
          </w:p>
          <w:p w:rsidR="00A86357" w:rsidRPr="00A86357" w:rsidRDefault="00A86357" w:rsidP="0054230F">
            <w:pPr>
              <w:widowControl/>
              <w:autoSpaceDE/>
              <w:autoSpaceDN/>
              <w:adjustRightInd/>
              <w:rPr>
                <w:rFonts w:ascii="Book Antiqua" w:hAnsi="Book Antiqua" w:cstheme="minorHAnsi"/>
                <w:bCs/>
                <w:color w:val="FF0000"/>
                <w:sz w:val="22"/>
                <w:szCs w:val="22"/>
                <w:highlight w:val="yellow"/>
              </w:rPr>
            </w:pPr>
          </w:p>
          <w:p w:rsidR="00A86357" w:rsidRPr="00A86357" w:rsidRDefault="00A86357" w:rsidP="0054230F">
            <w:pPr>
              <w:widowControl/>
              <w:autoSpaceDE/>
              <w:autoSpaceDN/>
              <w:adjustRightInd/>
              <w:jc w:val="center"/>
              <w:rPr>
                <w:rFonts w:ascii="Book Antiqua" w:hAnsi="Book Antiqua" w:cstheme="minorHAnsi"/>
                <w:color w:val="FF0000"/>
                <w:sz w:val="22"/>
                <w:szCs w:val="22"/>
                <w:highlight w:val="yellow"/>
              </w:rPr>
            </w:pPr>
          </w:p>
        </w:tc>
      </w:tr>
    </w:tbl>
    <w:p w:rsidR="00A75FD8" w:rsidRPr="00091157" w:rsidRDefault="00A75FD8" w:rsidP="00A75FD8">
      <w:pPr>
        <w:spacing w:line="480" w:lineRule="auto"/>
        <w:ind w:left="2160"/>
        <w:rPr>
          <w:b/>
        </w:rPr>
      </w:pPr>
    </w:p>
    <w:tbl>
      <w:tblPr>
        <w:tblW w:w="10090"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5"/>
        <w:gridCol w:w="1329"/>
        <w:gridCol w:w="768"/>
        <w:gridCol w:w="740"/>
        <w:gridCol w:w="1531"/>
        <w:gridCol w:w="1219"/>
        <w:gridCol w:w="1442"/>
        <w:gridCol w:w="1166"/>
      </w:tblGrid>
      <w:tr w:rsidR="00272ABA" w:rsidRPr="00091157" w:rsidTr="00272ABA">
        <w:tc>
          <w:tcPr>
            <w:tcW w:w="1895" w:type="dxa"/>
            <w:vAlign w:val="center"/>
          </w:tcPr>
          <w:p w:rsidR="00272ABA" w:rsidRPr="00091157" w:rsidRDefault="00272ABA" w:rsidP="00077213">
            <w:pPr>
              <w:widowControl/>
              <w:autoSpaceDE/>
              <w:autoSpaceDN/>
              <w:adjustRightInd/>
              <w:jc w:val="center"/>
              <w:rPr>
                <w:b/>
                <w:bCs/>
              </w:rPr>
            </w:pPr>
            <w:r w:rsidRPr="00091157">
              <w:rPr>
                <w:b/>
                <w:bCs/>
              </w:rPr>
              <w:t>33kV/11 kV Line (Route length in km)</w:t>
            </w:r>
          </w:p>
        </w:tc>
        <w:tc>
          <w:tcPr>
            <w:tcW w:w="1329" w:type="dxa"/>
          </w:tcPr>
          <w:p w:rsidR="00272ABA" w:rsidRPr="00091157" w:rsidRDefault="00272ABA" w:rsidP="00077213">
            <w:pPr>
              <w:ind w:right="-108"/>
              <w:rPr>
                <w:b/>
              </w:rPr>
            </w:pPr>
            <w:r w:rsidRPr="00091157">
              <w:rPr>
                <w:b/>
              </w:rPr>
              <w:t>33kV OH Line in km</w:t>
            </w:r>
          </w:p>
        </w:tc>
        <w:tc>
          <w:tcPr>
            <w:tcW w:w="1508" w:type="dxa"/>
            <w:gridSpan w:val="2"/>
          </w:tcPr>
          <w:p w:rsidR="00272ABA" w:rsidRPr="00091157" w:rsidRDefault="00272ABA" w:rsidP="00077213">
            <w:pPr>
              <w:rPr>
                <w:b/>
              </w:rPr>
            </w:pPr>
            <w:r w:rsidRPr="00091157">
              <w:rPr>
                <w:b/>
              </w:rPr>
              <w:t>33kV UG Cable in km</w:t>
            </w:r>
          </w:p>
        </w:tc>
        <w:tc>
          <w:tcPr>
            <w:tcW w:w="1531" w:type="dxa"/>
          </w:tcPr>
          <w:p w:rsidR="00272ABA" w:rsidRPr="00091157" w:rsidRDefault="00272ABA" w:rsidP="00492D13">
            <w:pPr>
              <w:ind w:right="-108"/>
              <w:rPr>
                <w:b/>
              </w:rPr>
            </w:pPr>
            <w:r>
              <w:rPr>
                <w:b/>
              </w:rPr>
              <w:t>11</w:t>
            </w:r>
            <w:r w:rsidRPr="00091157">
              <w:rPr>
                <w:b/>
              </w:rPr>
              <w:t>kV OH Line in km</w:t>
            </w:r>
          </w:p>
        </w:tc>
        <w:tc>
          <w:tcPr>
            <w:tcW w:w="1219" w:type="dxa"/>
          </w:tcPr>
          <w:p w:rsidR="00272ABA" w:rsidRPr="00091157" w:rsidRDefault="00272ABA" w:rsidP="00492D13">
            <w:pPr>
              <w:rPr>
                <w:b/>
              </w:rPr>
            </w:pPr>
            <w:r>
              <w:rPr>
                <w:b/>
              </w:rPr>
              <w:t>11</w:t>
            </w:r>
            <w:r w:rsidRPr="00091157">
              <w:rPr>
                <w:b/>
              </w:rPr>
              <w:t>kV UG Cable in km</w:t>
            </w:r>
          </w:p>
        </w:tc>
        <w:tc>
          <w:tcPr>
            <w:tcW w:w="1442" w:type="dxa"/>
          </w:tcPr>
          <w:p w:rsidR="00272ABA" w:rsidRPr="00091157" w:rsidRDefault="00272ABA" w:rsidP="00077213">
            <w:pPr>
              <w:rPr>
                <w:b/>
              </w:rPr>
            </w:pPr>
            <w:r w:rsidRPr="00766D27">
              <w:rPr>
                <w:rFonts w:ascii="Book Antiqua" w:eastAsia="Calibri" w:hAnsi="Book Antiqua"/>
                <w:color w:val="FF0000"/>
              </w:rPr>
              <w:t xml:space="preserve">11 kV </w:t>
            </w:r>
            <w:r>
              <w:rPr>
                <w:rFonts w:ascii="Book Antiqua" w:eastAsia="Calibri" w:hAnsi="Book Antiqua"/>
                <w:color w:val="FF0000"/>
              </w:rPr>
              <w:t>AB</w:t>
            </w:r>
            <w:r w:rsidRPr="00766D27">
              <w:rPr>
                <w:rFonts w:ascii="Book Antiqua" w:eastAsia="Calibri" w:hAnsi="Book Antiqua"/>
                <w:color w:val="FF0000"/>
              </w:rPr>
              <w:t xml:space="preserve"> Cable</w:t>
            </w:r>
            <w:r>
              <w:rPr>
                <w:rFonts w:ascii="Book Antiqua" w:eastAsia="Calibri" w:hAnsi="Book Antiqua"/>
                <w:color w:val="FF0000"/>
              </w:rPr>
              <w:t xml:space="preserve"> 3x185+70sq mm</w:t>
            </w:r>
          </w:p>
        </w:tc>
        <w:tc>
          <w:tcPr>
            <w:tcW w:w="1166" w:type="dxa"/>
          </w:tcPr>
          <w:p w:rsidR="00272ABA" w:rsidRPr="00091157" w:rsidRDefault="00272ABA" w:rsidP="00077213">
            <w:pPr>
              <w:widowControl/>
              <w:autoSpaceDE/>
              <w:autoSpaceDN/>
              <w:adjustRightInd/>
              <w:rPr>
                <w:b/>
              </w:rPr>
            </w:pPr>
            <w:r w:rsidRPr="00091157">
              <w:rPr>
                <w:b/>
              </w:rPr>
              <w:t>M Towers</w:t>
            </w:r>
          </w:p>
        </w:tc>
      </w:tr>
      <w:tr w:rsidR="00272ABA" w:rsidRPr="00091157" w:rsidTr="00272ABA">
        <w:tc>
          <w:tcPr>
            <w:tcW w:w="1895" w:type="dxa"/>
            <w:vAlign w:val="center"/>
          </w:tcPr>
          <w:p w:rsidR="00272ABA" w:rsidRPr="00091157" w:rsidRDefault="00BA30AA" w:rsidP="00250653">
            <w:pPr>
              <w:widowControl/>
              <w:autoSpaceDE/>
              <w:autoSpaceDN/>
              <w:adjustRightInd/>
              <w:jc w:val="center"/>
              <w:rPr>
                <w:sz w:val="22"/>
                <w:szCs w:val="22"/>
                <w:highlight w:val="yellow"/>
              </w:rPr>
            </w:pPr>
            <w:r>
              <w:rPr>
                <w:sz w:val="22"/>
                <w:szCs w:val="22"/>
                <w:highlight w:val="yellow"/>
              </w:rPr>
              <w:t>0.46/0.96</w:t>
            </w:r>
          </w:p>
        </w:tc>
        <w:tc>
          <w:tcPr>
            <w:tcW w:w="1329" w:type="dxa"/>
            <w:vAlign w:val="center"/>
          </w:tcPr>
          <w:p w:rsidR="00272ABA" w:rsidRPr="00091157" w:rsidRDefault="004949E3" w:rsidP="006B729C">
            <w:pPr>
              <w:jc w:val="center"/>
              <w:rPr>
                <w:sz w:val="22"/>
                <w:szCs w:val="22"/>
                <w:highlight w:val="yellow"/>
              </w:rPr>
            </w:pPr>
            <w:r>
              <w:rPr>
                <w:sz w:val="22"/>
                <w:szCs w:val="22"/>
                <w:highlight w:val="yellow"/>
              </w:rPr>
              <w:t>7.Km</w:t>
            </w:r>
          </w:p>
        </w:tc>
        <w:tc>
          <w:tcPr>
            <w:tcW w:w="1508" w:type="dxa"/>
            <w:gridSpan w:val="2"/>
            <w:vAlign w:val="center"/>
          </w:tcPr>
          <w:p w:rsidR="00272ABA" w:rsidRPr="00091157" w:rsidRDefault="00BA30AA" w:rsidP="00077213">
            <w:pPr>
              <w:jc w:val="center"/>
              <w:rPr>
                <w:sz w:val="22"/>
                <w:szCs w:val="22"/>
                <w:highlight w:val="yellow"/>
              </w:rPr>
            </w:pPr>
            <w:r>
              <w:rPr>
                <w:rFonts w:ascii="Book Antiqua" w:hAnsi="Book Antiqua" w:cs="Calibri"/>
                <w:color w:val="000000"/>
              </w:rPr>
              <w:t>0.46</w:t>
            </w:r>
            <w:r w:rsidR="00272ABA" w:rsidRPr="00766D27">
              <w:rPr>
                <w:rFonts w:ascii="Book Antiqua" w:hAnsi="Book Antiqua" w:cs="Calibri"/>
                <w:color w:val="000000"/>
              </w:rPr>
              <w:t xml:space="preserve"> km</w:t>
            </w:r>
            <w:r w:rsidR="00272ABA">
              <w:rPr>
                <w:rFonts w:ascii="Book Antiqua" w:hAnsi="Book Antiqua" w:cs="Calibri"/>
                <w:color w:val="000000"/>
              </w:rPr>
              <w:t xml:space="preserve"> </w:t>
            </w:r>
          </w:p>
        </w:tc>
        <w:tc>
          <w:tcPr>
            <w:tcW w:w="1531" w:type="dxa"/>
            <w:vAlign w:val="center"/>
          </w:tcPr>
          <w:p w:rsidR="00272ABA" w:rsidRPr="00091157" w:rsidRDefault="00BA30AA" w:rsidP="00BA30AA">
            <w:pPr>
              <w:jc w:val="center"/>
              <w:rPr>
                <w:sz w:val="22"/>
                <w:szCs w:val="22"/>
                <w:highlight w:val="yellow"/>
              </w:rPr>
            </w:pPr>
            <w:r>
              <w:rPr>
                <w:rFonts w:ascii="Book Antiqua" w:hAnsi="Book Antiqua" w:cs="Calibri"/>
                <w:color w:val="000000"/>
              </w:rPr>
              <w:t>0.96</w:t>
            </w:r>
            <w:r w:rsidR="00891E7A">
              <w:rPr>
                <w:rFonts w:ascii="Book Antiqua" w:hAnsi="Book Antiqua" w:cs="Calibri"/>
                <w:color w:val="000000"/>
              </w:rPr>
              <w:t xml:space="preserve"> </w:t>
            </w:r>
            <w:r w:rsidR="00272ABA">
              <w:rPr>
                <w:rFonts w:ascii="Book Antiqua" w:hAnsi="Book Antiqua" w:cs="Calibri"/>
                <w:color w:val="000000"/>
              </w:rPr>
              <w:t>km</w:t>
            </w:r>
          </w:p>
        </w:tc>
        <w:tc>
          <w:tcPr>
            <w:tcW w:w="1219" w:type="dxa"/>
          </w:tcPr>
          <w:p w:rsidR="00272ABA" w:rsidRDefault="004949E3" w:rsidP="009D6505">
            <w:pPr>
              <w:jc w:val="center"/>
              <w:rPr>
                <w:rFonts w:ascii="Book Antiqua" w:hAnsi="Book Antiqua" w:cs="Calibri"/>
                <w:color w:val="000000"/>
              </w:rPr>
            </w:pPr>
            <w:r>
              <w:rPr>
                <w:rFonts w:ascii="Book Antiqua" w:hAnsi="Book Antiqua" w:cs="Calibri"/>
                <w:color w:val="000000"/>
              </w:rPr>
              <w:t>9 Km</w:t>
            </w:r>
          </w:p>
        </w:tc>
        <w:tc>
          <w:tcPr>
            <w:tcW w:w="1442" w:type="dxa"/>
            <w:vAlign w:val="center"/>
          </w:tcPr>
          <w:p w:rsidR="00272ABA" w:rsidRPr="00091157" w:rsidRDefault="00891E7A" w:rsidP="009D6505">
            <w:pPr>
              <w:jc w:val="center"/>
              <w:rPr>
                <w:sz w:val="22"/>
                <w:szCs w:val="22"/>
                <w:highlight w:val="yellow"/>
              </w:rPr>
            </w:pPr>
            <w:r>
              <w:rPr>
                <w:rFonts w:ascii="Book Antiqua" w:hAnsi="Book Antiqua" w:cs="Calibri"/>
                <w:color w:val="000000"/>
              </w:rPr>
              <w:t>-</w:t>
            </w:r>
          </w:p>
        </w:tc>
        <w:tc>
          <w:tcPr>
            <w:tcW w:w="1166" w:type="dxa"/>
          </w:tcPr>
          <w:p w:rsidR="00272ABA" w:rsidRPr="00091157" w:rsidRDefault="00891E7A" w:rsidP="00252BBA">
            <w:pPr>
              <w:widowControl/>
              <w:autoSpaceDE/>
              <w:autoSpaceDN/>
              <w:adjustRightInd/>
              <w:jc w:val="center"/>
              <w:rPr>
                <w:sz w:val="22"/>
                <w:szCs w:val="22"/>
                <w:highlight w:val="yellow"/>
              </w:rPr>
            </w:pPr>
            <w:r>
              <w:rPr>
                <w:sz w:val="22"/>
                <w:szCs w:val="22"/>
                <w:highlight w:val="yellow"/>
              </w:rPr>
              <w:t>-</w:t>
            </w:r>
          </w:p>
        </w:tc>
      </w:tr>
      <w:tr w:rsidR="00891E7A" w:rsidRPr="00091157" w:rsidTr="00492D13">
        <w:tc>
          <w:tcPr>
            <w:tcW w:w="1895" w:type="dxa"/>
            <w:vAlign w:val="center"/>
          </w:tcPr>
          <w:p w:rsidR="00891E7A" w:rsidRPr="00091157" w:rsidRDefault="00891E7A" w:rsidP="00252BBA">
            <w:pPr>
              <w:widowControl/>
              <w:autoSpaceDE/>
              <w:autoSpaceDN/>
              <w:adjustRightInd/>
              <w:jc w:val="center"/>
              <w:rPr>
                <w:b/>
                <w:bCs/>
                <w:highlight w:val="yellow"/>
              </w:rPr>
            </w:pPr>
            <w:r w:rsidRPr="00091157">
              <w:rPr>
                <w:b/>
                <w:bCs/>
                <w:highlight w:val="yellow"/>
              </w:rPr>
              <w:t>RCC (Cu.m)</w:t>
            </w:r>
          </w:p>
        </w:tc>
        <w:tc>
          <w:tcPr>
            <w:tcW w:w="2097" w:type="dxa"/>
            <w:gridSpan w:val="2"/>
          </w:tcPr>
          <w:p w:rsidR="00891E7A" w:rsidRPr="00091157" w:rsidRDefault="00891E7A" w:rsidP="00252BBA">
            <w:pPr>
              <w:jc w:val="center"/>
              <w:rPr>
                <w:b/>
                <w:highlight w:val="yellow"/>
              </w:rPr>
            </w:pPr>
            <w:r w:rsidRPr="00091157">
              <w:rPr>
                <w:b/>
                <w:highlight w:val="yellow"/>
              </w:rPr>
              <w:t>Steel(MT)</w:t>
            </w:r>
          </w:p>
        </w:tc>
        <w:tc>
          <w:tcPr>
            <w:tcW w:w="2271" w:type="dxa"/>
            <w:gridSpan w:val="2"/>
          </w:tcPr>
          <w:p w:rsidR="00891E7A" w:rsidRPr="00091157" w:rsidRDefault="00891E7A" w:rsidP="00252BBA">
            <w:pPr>
              <w:rPr>
                <w:b/>
                <w:highlight w:val="yellow"/>
              </w:rPr>
            </w:pPr>
            <w:r w:rsidRPr="00091157">
              <w:rPr>
                <w:b/>
                <w:highlight w:val="yellow"/>
              </w:rPr>
              <w:t>Brick Masonry (Cu.m)</w:t>
            </w:r>
          </w:p>
        </w:tc>
        <w:tc>
          <w:tcPr>
            <w:tcW w:w="3827" w:type="dxa"/>
            <w:gridSpan w:val="3"/>
          </w:tcPr>
          <w:p w:rsidR="00891E7A" w:rsidRPr="00091157" w:rsidRDefault="00891E7A" w:rsidP="00E616F0">
            <w:pPr>
              <w:rPr>
                <w:b/>
                <w:highlight w:val="yellow"/>
              </w:rPr>
            </w:pPr>
            <w:r>
              <w:rPr>
                <w:b/>
                <w:highlight w:val="yellow"/>
              </w:rPr>
              <w:t>Plastering in Sq.m</w:t>
            </w:r>
          </w:p>
        </w:tc>
      </w:tr>
      <w:tr w:rsidR="009B0071" w:rsidRPr="00097DAD" w:rsidTr="00492D13">
        <w:tc>
          <w:tcPr>
            <w:tcW w:w="1895" w:type="dxa"/>
            <w:tcBorders>
              <w:top w:val="single" w:sz="4" w:space="0" w:color="auto"/>
              <w:left w:val="single" w:sz="4" w:space="0" w:color="auto"/>
              <w:bottom w:val="single" w:sz="4" w:space="0" w:color="auto"/>
              <w:right w:val="single" w:sz="4" w:space="0" w:color="auto"/>
            </w:tcBorders>
            <w:shd w:val="clear" w:color="auto" w:fill="auto"/>
            <w:vAlign w:val="bottom"/>
          </w:tcPr>
          <w:p w:rsidR="009B0071" w:rsidRDefault="00D52F43" w:rsidP="009B0071">
            <w:pPr>
              <w:rPr>
                <w:rFonts w:ascii="Calibri" w:hAnsi="Calibri" w:cs="Calibri"/>
                <w:color w:val="000000"/>
                <w:sz w:val="22"/>
                <w:szCs w:val="22"/>
              </w:rPr>
            </w:pPr>
            <w:r>
              <w:rPr>
                <w:rFonts w:ascii="Calibri" w:hAnsi="Calibri" w:cs="Calibri"/>
                <w:color w:val="000000"/>
                <w:sz w:val="22"/>
                <w:szCs w:val="22"/>
              </w:rPr>
              <w:t>27.205</w:t>
            </w:r>
            <w:r w:rsidR="009B0071">
              <w:rPr>
                <w:rFonts w:ascii="Calibri" w:hAnsi="Calibri" w:cs="Calibri"/>
                <w:color w:val="000000"/>
                <w:sz w:val="22"/>
                <w:szCs w:val="22"/>
              </w:rPr>
              <w:t xml:space="preserve"> Cu.m</w:t>
            </w:r>
          </w:p>
        </w:tc>
        <w:tc>
          <w:tcPr>
            <w:tcW w:w="209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B0071" w:rsidRDefault="00D52F43">
            <w:pPr>
              <w:rPr>
                <w:rFonts w:ascii="Calibri" w:hAnsi="Calibri" w:cs="Calibri"/>
                <w:color w:val="000000"/>
                <w:sz w:val="22"/>
                <w:szCs w:val="22"/>
              </w:rPr>
            </w:pPr>
            <w:r>
              <w:rPr>
                <w:rFonts w:ascii="Calibri" w:hAnsi="Calibri" w:cs="Calibri"/>
                <w:color w:val="000000"/>
                <w:sz w:val="22"/>
                <w:szCs w:val="22"/>
              </w:rPr>
              <w:t>3</w:t>
            </w:r>
            <w:r w:rsidR="009B0071">
              <w:rPr>
                <w:rFonts w:ascii="Calibri" w:hAnsi="Calibri" w:cs="Calibri"/>
                <w:color w:val="000000"/>
                <w:sz w:val="22"/>
                <w:szCs w:val="22"/>
              </w:rPr>
              <w:t xml:space="preserve"> MT</w:t>
            </w:r>
          </w:p>
        </w:tc>
        <w:tc>
          <w:tcPr>
            <w:tcW w:w="227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B0071" w:rsidRDefault="00D52F43">
            <w:pPr>
              <w:rPr>
                <w:rFonts w:ascii="Calibri" w:hAnsi="Calibri" w:cs="Calibri"/>
                <w:color w:val="000000"/>
                <w:sz w:val="22"/>
                <w:szCs w:val="22"/>
              </w:rPr>
            </w:pPr>
            <w:r>
              <w:rPr>
                <w:rFonts w:ascii="Calibri" w:hAnsi="Calibri" w:cs="Calibri"/>
                <w:color w:val="000000"/>
                <w:sz w:val="22"/>
                <w:szCs w:val="22"/>
              </w:rPr>
              <w:t>38.36</w:t>
            </w:r>
            <w:r w:rsidR="009B0071">
              <w:rPr>
                <w:rFonts w:ascii="Calibri" w:hAnsi="Calibri" w:cs="Calibri"/>
                <w:color w:val="000000"/>
                <w:sz w:val="22"/>
                <w:szCs w:val="22"/>
              </w:rPr>
              <w:t xml:space="preserve"> Cu.m</w:t>
            </w:r>
          </w:p>
        </w:tc>
        <w:tc>
          <w:tcPr>
            <w:tcW w:w="3827" w:type="dxa"/>
            <w:gridSpan w:val="3"/>
            <w:tcBorders>
              <w:top w:val="single" w:sz="4" w:space="0" w:color="auto"/>
              <w:left w:val="single" w:sz="4" w:space="0" w:color="auto"/>
              <w:bottom w:val="single" w:sz="4" w:space="0" w:color="auto"/>
              <w:right w:val="single" w:sz="4" w:space="0" w:color="auto"/>
            </w:tcBorders>
            <w:vAlign w:val="bottom"/>
          </w:tcPr>
          <w:p w:rsidR="009B0071" w:rsidRDefault="00D52F43">
            <w:pPr>
              <w:rPr>
                <w:rFonts w:ascii="Calibri" w:hAnsi="Calibri" w:cs="Calibri"/>
                <w:color w:val="000000"/>
                <w:sz w:val="22"/>
                <w:szCs w:val="22"/>
              </w:rPr>
            </w:pPr>
            <w:r>
              <w:rPr>
                <w:rFonts w:ascii="Calibri" w:hAnsi="Calibri" w:cs="Calibri"/>
                <w:color w:val="000000"/>
                <w:sz w:val="22"/>
                <w:szCs w:val="22"/>
              </w:rPr>
              <w:t>606.06</w:t>
            </w:r>
            <w:r w:rsidR="009B0071">
              <w:rPr>
                <w:rFonts w:ascii="Calibri" w:hAnsi="Calibri" w:cs="Calibri"/>
                <w:color w:val="000000"/>
                <w:sz w:val="22"/>
                <w:szCs w:val="22"/>
              </w:rPr>
              <w:t xml:space="preserve"> sqm</w:t>
            </w:r>
          </w:p>
        </w:tc>
      </w:tr>
    </w:tbl>
    <w:p w:rsidR="006C6063" w:rsidRPr="006C6063" w:rsidRDefault="006C6063" w:rsidP="006C6063">
      <w:pPr>
        <w:widowControl/>
        <w:autoSpaceDE/>
        <w:autoSpaceDN/>
        <w:adjustRightInd/>
        <w:jc w:val="both"/>
        <w:rPr>
          <w:b/>
          <w:bCs/>
          <w:sz w:val="28"/>
          <w:szCs w:val="28"/>
        </w:rPr>
      </w:pPr>
      <w:r w:rsidRPr="006C6063">
        <w:rPr>
          <w:b/>
          <w:bCs/>
          <w:sz w:val="28"/>
          <w:szCs w:val="28"/>
        </w:rPr>
        <w:t xml:space="preserve"> </w:t>
      </w:r>
    </w:p>
    <w:p w:rsidR="00A75FD8" w:rsidRPr="001C5A36" w:rsidRDefault="00421810" w:rsidP="00421810">
      <w:pPr>
        <w:widowControl/>
        <w:autoSpaceDE/>
        <w:autoSpaceDN/>
        <w:adjustRightInd/>
        <w:jc w:val="both"/>
        <w:rPr>
          <w:b/>
          <w:sz w:val="26"/>
          <w:szCs w:val="28"/>
        </w:rPr>
      </w:pPr>
      <w:r w:rsidRPr="001C5A36">
        <w:rPr>
          <w:b/>
        </w:rPr>
        <w:t xml:space="preserve">Total cost of the Bid is </w:t>
      </w:r>
      <w:r w:rsidR="00250653" w:rsidRPr="00355CBC">
        <w:rPr>
          <w:b/>
          <w:sz w:val="26"/>
          <w:szCs w:val="28"/>
        </w:rPr>
        <w:t xml:space="preserve">Rs. </w:t>
      </w:r>
      <w:r w:rsidR="00E84992" w:rsidRPr="00E84992">
        <w:rPr>
          <w:rFonts w:ascii="Book Antiqua" w:hAnsi="Book Antiqua" w:cstheme="minorHAnsi"/>
          <w:b/>
          <w:bCs/>
          <w:color w:val="FF0000"/>
          <w:sz w:val="22"/>
          <w:szCs w:val="22"/>
        </w:rPr>
        <w:t>1</w:t>
      </w:r>
      <w:r w:rsidR="00E84992">
        <w:rPr>
          <w:rFonts w:ascii="Book Antiqua" w:hAnsi="Book Antiqua" w:cstheme="minorHAnsi"/>
          <w:b/>
          <w:bCs/>
          <w:color w:val="FF0000"/>
          <w:sz w:val="22"/>
          <w:szCs w:val="22"/>
        </w:rPr>
        <w:t>,</w:t>
      </w:r>
      <w:r w:rsidR="00E84992" w:rsidRPr="00E84992">
        <w:rPr>
          <w:rFonts w:ascii="Book Antiqua" w:hAnsi="Book Antiqua" w:cstheme="minorHAnsi"/>
          <w:b/>
          <w:bCs/>
          <w:color w:val="FF0000"/>
          <w:sz w:val="22"/>
          <w:szCs w:val="22"/>
        </w:rPr>
        <w:t>52</w:t>
      </w:r>
      <w:r w:rsidR="00E84992">
        <w:rPr>
          <w:rFonts w:ascii="Book Antiqua" w:hAnsi="Book Antiqua" w:cstheme="minorHAnsi"/>
          <w:b/>
          <w:bCs/>
          <w:color w:val="FF0000"/>
          <w:sz w:val="22"/>
          <w:szCs w:val="22"/>
        </w:rPr>
        <w:t>,</w:t>
      </w:r>
      <w:r w:rsidR="00E84992" w:rsidRPr="00E84992">
        <w:rPr>
          <w:rFonts w:ascii="Book Antiqua" w:hAnsi="Book Antiqua" w:cstheme="minorHAnsi"/>
          <w:b/>
          <w:bCs/>
          <w:color w:val="FF0000"/>
          <w:sz w:val="22"/>
          <w:szCs w:val="22"/>
        </w:rPr>
        <w:t>13</w:t>
      </w:r>
      <w:r w:rsidR="00E84992">
        <w:rPr>
          <w:rFonts w:ascii="Book Antiqua" w:hAnsi="Book Antiqua" w:cstheme="minorHAnsi"/>
          <w:b/>
          <w:bCs/>
          <w:color w:val="FF0000"/>
          <w:sz w:val="22"/>
          <w:szCs w:val="22"/>
        </w:rPr>
        <w:t>,</w:t>
      </w:r>
      <w:r w:rsidR="00E84992" w:rsidRPr="00E84992">
        <w:rPr>
          <w:rFonts w:ascii="Book Antiqua" w:hAnsi="Book Antiqua" w:cstheme="minorHAnsi"/>
          <w:b/>
          <w:bCs/>
          <w:color w:val="FF0000"/>
          <w:sz w:val="22"/>
          <w:szCs w:val="22"/>
        </w:rPr>
        <w:t xml:space="preserve">968 </w:t>
      </w:r>
      <w:r w:rsidR="00250653" w:rsidRPr="00355CBC">
        <w:rPr>
          <w:b/>
          <w:sz w:val="26"/>
          <w:szCs w:val="28"/>
        </w:rPr>
        <w:t>/-</w:t>
      </w:r>
      <w:r w:rsidR="00250653" w:rsidRPr="00250653">
        <w:rPr>
          <w:b/>
          <w:highlight w:val="yellow"/>
        </w:rPr>
        <w:t xml:space="preserve"> </w:t>
      </w:r>
      <w:r w:rsidR="00A75FD8" w:rsidRPr="001C5A36">
        <w:rPr>
          <w:b/>
          <w:sz w:val="26"/>
          <w:szCs w:val="28"/>
        </w:rPr>
        <w:t>(</w:t>
      </w:r>
      <w:r w:rsidR="00355CBC" w:rsidRPr="00355CBC">
        <w:rPr>
          <w:b/>
          <w:sz w:val="26"/>
          <w:szCs w:val="28"/>
        </w:rPr>
        <w:t xml:space="preserve">Rupees </w:t>
      </w:r>
      <w:r w:rsidR="00E84992">
        <w:rPr>
          <w:b/>
          <w:sz w:val="26"/>
          <w:szCs w:val="28"/>
        </w:rPr>
        <w:t>One</w:t>
      </w:r>
      <w:r w:rsidR="00355CBC" w:rsidRPr="00355CBC">
        <w:rPr>
          <w:b/>
          <w:sz w:val="26"/>
          <w:szCs w:val="28"/>
        </w:rPr>
        <w:t xml:space="preserve"> Crore </w:t>
      </w:r>
      <w:r w:rsidR="00E84992">
        <w:rPr>
          <w:b/>
          <w:sz w:val="26"/>
          <w:szCs w:val="28"/>
        </w:rPr>
        <w:t>Fifty Two</w:t>
      </w:r>
      <w:r w:rsidR="00355CBC" w:rsidRPr="00355CBC">
        <w:rPr>
          <w:b/>
          <w:sz w:val="26"/>
          <w:szCs w:val="28"/>
        </w:rPr>
        <w:t xml:space="preserve"> Lakhs </w:t>
      </w:r>
      <w:r w:rsidR="00E84992">
        <w:rPr>
          <w:b/>
          <w:sz w:val="26"/>
          <w:szCs w:val="28"/>
        </w:rPr>
        <w:t>Thirteen</w:t>
      </w:r>
      <w:r w:rsidR="00355CBC" w:rsidRPr="00355CBC">
        <w:rPr>
          <w:b/>
          <w:sz w:val="26"/>
          <w:szCs w:val="28"/>
        </w:rPr>
        <w:t xml:space="preserve"> </w:t>
      </w:r>
      <w:r w:rsidR="00355CBC">
        <w:rPr>
          <w:b/>
          <w:sz w:val="26"/>
          <w:szCs w:val="28"/>
        </w:rPr>
        <w:t xml:space="preserve">Thousand </w:t>
      </w:r>
      <w:r w:rsidR="00E84992">
        <w:rPr>
          <w:b/>
          <w:sz w:val="26"/>
          <w:szCs w:val="28"/>
        </w:rPr>
        <w:t>Nine</w:t>
      </w:r>
      <w:r w:rsidR="00355CBC">
        <w:rPr>
          <w:b/>
          <w:sz w:val="26"/>
          <w:szCs w:val="28"/>
        </w:rPr>
        <w:t xml:space="preserve"> Hundred </w:t>
      </w:r>
      <w:r w:rsidR="00E84992">
        <w:rPr>
          <w:b/>
          <w:sz w:val="26"/>
          <w:szCs w:val="28"/>
        </w:rPr>
        <w:t>Sixty eight</w:t>
      </w:r>
      <w:r w:rsidR="00355CBC">
        <w:rPr>
          <w:b/>
          <w:sz w:val="26"/>
          <w:szCs w:val="28"/>
        </w:rPr>
        <w:t xml:space="preserve"> </w:t>
      </w:r>
      <w:r w:rsidR="00355CBC" w:rsidRPr="00355CBC">
        <w:rPr>
          <w:b/>
          <w:sz w:val="26"/>
          <w:szCs w:val="28"/>
        </w:rPr>
        <w:t>Only</w:t>
      </w:r>
      <w:r w:rsidR="00B3062F">
        <w:rPr>
          <w:b/>
          <w:sz w:val="26"/>
          <w:szCs w:val="28"/>
        </w:rPr>
        <w:t>)</w:t>
      </w:r>
      <w:r w:rsidR="001B3C75" w:rsidRPr="001C5A36">
        <w:rPr>
          <w:b/>
          <w:sz w:val="26"/>
          <w:szCs w:val="28"/>
        </w:rPr>
        <w:t xml:space="preserve"> </w:t>
      </w:r>
      <w:r w:rsidR="00AA1561" w:rsidRPr="001C5A36">
        <w:rPr>
          <w:b/>
          <w:sz w:val="26"/>
          <w:szCs w:val="28"/>
        </w:rPr>
        <w:t>(in</w:t>
      </w:r>
      <w:r w:rsidR="001B3C75" w:rsidRPr="001C5A36">
        <w:rPr>
          <w:b/>
          <w:sz w:val="26"/>
          <w:szCs w:val="28"/>
        </w:rPr>
        <w:t>c</w:t>
      </w:r>
      <w:r w:rsidR="00AA1561" w:rsidRPr="001C5A36">
        <w:rPr>
          <w:b/>
          <w:sz w:val="26"/>
          <w:szCs w:val="28"/>
        </w:rPr>
        <w:t>l of GST)</w:t>
      </w:r>
      <w:r w:rsidR="00E41601" w:rsidRPr="001C5A36">
        <w:rPr>
          <w:b/>
          <w:sz w:val="26"/>
          <w:szCs w:val="28"/>
        </w:rPr>
        <w:t>.</w:t>
      </w:r>
    </w:p>
    <w:p w:rsidR="00421810" w:rsidRPr="001C5A36" w:rsidRDefault="00421810" w:rsidP="00421810">
      <w:pPr>
        <w:widowControl/>
        <w:autoSpaceDE/>
        <w:autoSpaceDN/>
        <w:adjustRightInd/>
        <w:jc w:val="both"/>
        <w:rPr>
          <w:sz w:val="22"/>
        </w:rPr>
      </w:pPr>
    </w:p>
    <w:p w:rsidR="00A75FD8" w:rsidRPr="001C5A36" w:rsidRDefault="00A75FD8" w:rsidP="00A75FD8">
      <w:pPr>
        <w:spacing w:after="120"/>
        <w:jc w:val="both"/>
        <w:rPr>
          <w:b/>
          <w:szCs w:val="26"/>
        </w:rPr>
      </w:pPr>
      <w:r w:rsidRPr="001C5A36">
        <w:rPr>
          <w:b/>
          <w:szCs w:val="26"/>
        </w:rPr>
        <w:t>The schedule of works for cable laying contract and all the payments are subjected to fulfillment of the following points.</w:t>
      </w:r>
    </w:p>
    <w:p w:rsidR="00A75FD8" w:rsidRPr="001C5A36" w:rsidRDefault="00A75FD8" w:rsidP="00A75FD8">
      <w:pPr>
        <w:spacing w:after="120"/>
        <w:ind w:left="709"/>
        <w:jc w:val="both"/>
        <w:rPr>
          <w:b/>
          <w:szCs w:val="26"/>
        </w:rPr>
      </w:pPr>
      <w:r w:rsidRPr="001C5A36">
        <w:rPr>
          <w:b/>
          <w:szCs w:val="26"/>
        </w:rPr>
        <w:t>a. Video shoot of cable laying works which demonstrate the UG cable trench depth and jointing works.</w:t>
      </w:r>
    </w:p>
    <w:p w:rsidR="00A75FD8" w:rsidRPr="001C5A36" w:rsidRDefault="00A75FD8" w:rsidP="00A75FD8">
      <w:pPr>
        <w:spacing w:after="120"/>
        <w:ind w:left="709"/>
        <w:jc w:val="both"/>
        <w:rPr>
          <w:b/>
          <w:szCs w:val="26"/>
        </w:rPr>
      </w:pPr>
      <w:r w:rsidRPr="001C5A36">
        <w:rPr>
          <w:b/>
          <w:szCs w:val="26"/>
        </w:rPr>
        <w:t xml:space="preserve">b. GIS coordinates and tagging of starting of cable, joints of cable and ending of cable. Auto CAD drawings of cable path is to be maintained. </w:t>
      </w:r>
    </w:p>
    <w:p w:rsidR="00A75FD8" w:rsidRDefault="00A75FD8" w:rsidP="00A75FD8">
      <w:pPr>
        <w:ind w:left="709"/>
        <w:rPr>
          <w:b/>
          <w:szCs w:val="26"/>
        </w:rPr>
      </w:pPr>
      <w:r w:rsidRPr="001C5A36">
        <w:rPr>
          <w:b/>
          <w:szCs w:val="26"/>
        </w:rPr>
        <w:t>c. Smart RFID Markers (The Permanent marking system) for UG cables to identify the cable path at the time of repair/maintenance.</w:t>
      </w:r>
    </w:p>
    <w:p w:rsidR="001C5A36" w:rsidRPr="001C5A36" w:rsidRDefault="001C5A36" w:rsidP="00A75FD8">
      <w:pPr>
        <w:ind w:left="709"/>
        <w:rPr>
          <w:b/>
          <w:szCs w:val="26"/>
        </w:rPr>
      </w:pPr>
    </w:p>
    <w:p w:rsidR="001C5A36" w:rsidRPr="00D4391B" w:rsidRDefault="001C5A36" w:rsidP="001C5A36">
      <w:pPr>
        <w:widowControl/>
        <w:autoSpaceDE/>
        <w:autoSpaceDN/>
        <w:adjustRightInd/>
        <w:spacing w:before="20" w:after="20" w:line="276" w:lineRule="auto"/>
        <w:ind w:left="709" w:hanging="284"/>
        <w:jc w:val="both"/>
        <w:rPr>
          <w:rFonts w:ascii="Book Antiqua" w:hAnsi="Book Antiqua"/>
          <w:sz w:val="22"/>
          <w:szCs w:val="22"/>
        </w:rPr>
      </w:pPr>
      <w:r>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1C5A36" w:rsidRPr="00C11726" w:rsidRDefault="001C5A36" w:rsidP="001C5A36">
      <w:pPr>
        <w:ind w:left="709"/>
        <w:rPr>
          <w:rFonts w:ascii="Book Antiqua" w:hAnsi="Book Antiqua"/>
          <w:b/>
          <w:sz w:val="22"/>
          <w:szCs w:val="22"/>
        </w:rPr>
      </w:pPr>
    </w:p>
    <w:p w:rsidR="001C5A36" w:rsidRPr="00E87DA9" w:rsidRDefault="001C5A36" w:rsidP="001C5A36">
      <w:pPr>
        <w:ind w:left="709"/>
        <w:rPr>
          <w:rFonts w:ascii="Book Antiqua" w:hAnsi="Book Antiqua"/>
          <w:b/>
          <w:sz w:val="2"/>
          <w:szCs w:val="26"/>
        </w:rPr>
      </w:pPr>
    </w:p>
    <w:p w:rsidR="001C5A36" w:rsidRPr="00091157" w:rsidRDefault="001C5A36" w:rsidP="001C5A36">
      <w:pPr>
        <w:ind w:left="709"/>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C0162E">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w:t>
      </w:r>
      <w:r w:rsidRPr="000022BB">
        <w:rPr>
          <w:sz w:val="22"/>
          <w:highlight w:val="yellow"/>
        </w:rPr>
        <w:t xml:space="preserve">last </w:t>
      </w:r>
      <w:r w:rsidR="00766815" w:rsidRPr="000022BB">
        <w:rPr>
          <w:sz w:val="22"/>
          <w:highlight w:val="yellow"/>
        </w:rPr>
        <w:t>Seven</w:t>
      </w:r>
      <w:r w:rsidRPr="000022BB">
        <w:rPr>
          <w:sz w:val="22"/>
          <w:highlight w:val="yellow"/>
        </w:rPr>
        <w:t xml:space="preserve"> years</w:t>
      </w:r>
      <w:r w:rsidRPr="00091157">
        <w:rPr>
          <w:sz w:val="22"/>
        </w:rPr>
        <w:t xml:space="preserve">.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Qualifications and experience of key personnel proposed for administration and execution of the Contract, Attach biographical data.  Refer also to Sub Clause 4.3</w:t>
      </w:r>
      <w:r w:rsidR="000022BB">
        <w:rPr>
          <w:sz w:val="22"/>
        </w:rPr>
        <w:t xml:space="preserve"> A </w:t>
      </w:r>
      <w:r w:rsidRPr="00091157">
        <w:rPr>
          <w:sz w:val="22"/>
        </w:rPr>
        <w:t xml:space="preserve">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022BB" w:rsidRDefault="00A75FD8" w:rsidP="000022BB">
      <w:pPr>
        <w:pStyle w:val="ListParagraph"/>
        <w:widowControl/>
        <w:numPr>
          <w:ilvl w:val="1"/>
          <w:numId w:val="43"/>
        </w:numPr>
        <w:autoSpaceDE/>
        <w:autoSpaceDN/>
        <w:adjustRightInd/>
        <w:jc w:val="both"/>
        <w:rPr>
          <w:sz w:val="22"/>
        </w:rPr>
      </w:pPr>
      <w:r w:rsidRPr="000022BB">
        <w:rPr>
          <w:sz w:val="22"/>
        </w:rPr>
        <w:t>Name, address and telephone, telex, and fax numbers of the Bidders’ bankers who may provide references if contacted by the Employer.</w:t>
      </w:r>
    </w:p>
    <w:p w:rsidR="000022BB" w:rsidRPr="000022BB" w:rsidRDefault="000022BB" w:rsidP="000022BB">
      <w:pPr>
        <w:widowControl/>
        <w:autoSpaceDE/>
        <w:autoSpaceDN/>
        <w:adjustRightInd/>
        <w:jc w:val="both"/>
        <w:rPr>
          <w:sz w:val="22"/>
        </w:rPr>
      </w:pP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46D6E">
        <w:rPr>
          <w:b w:val="0"/>
          <w:bCs w:val="0"/>
        </w:rPr>
        <w:t xml:space="preserve">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w:t>
      </w:r>
      <w:r w:rsidR="00546D6E">
        <w:rPr>
          <w:b w:val="0"/>
          <w:bCs w:val="0"/>
        </w:rPr>
        <w:t xml:space="preserve"> </w:t>
      </w:r>
      <w:r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lastRenderedPageBreak/>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6D4223" w:rsidP="00A75FD8">
      <w:pPr>
        <w:pStyle w:val="BodyText2"/>
      </w:pPr>
      <w:r w:rsidRPr="006D4223">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6D4223" w:rsidP="00A75FD8">
      <w:pPr>
        <w:pStyle w:val="BodyText2"/>
        <w:ind w:left="720" w:hanging="720"/>
      </w:pPr>
      <w:r w:rsidRPr="006D4223">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344E91" w:rsidRPr="006B6C1B" w:rsidRDefault="00344E91" w:rsidP="00A75FD8">
                  <w:pPr>
                    <w:pStyle w:val="BodyText3"/>
                    <w:rPr>
                      <w:color w:val="auto"/>
                    </w:rPr>
                  </w:pPr>
                  <w:r w:rsidRPr="006B6C1B">
                    <w:rPr>
                      <w:color w:val="auto"/>
                    </w:rPr>
                    <w:t>and their siblings</w:t>
                  </w:r>
                </w:p>
              </w:txbxContent>
            </v:textbox>
          </v:shape>
        </w:pict>
      </w:r>
      <w:r w:rsidRPr="006D4223">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6D4223"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5CA" w:rsidRDefault="001F25CA">
      <w:r>
        <w:separator/>
      </w:r>
    </w:p>
  </w:endnote>
  <w:endnote w:type="continuationSeparator" w:id="1">
    <w:p w:rsidR="001F25CA" w:rsidRDefault="001F25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E91" w:rsidRDefault="006D4223" w:rsidP="003D5E43">
    <w:pPr>
      <w:pStyle w:val="Footer"/>
      <w:framePr w:wrap="around" w:vAnchor="text" w:hAnchor="page" w:x="6202" w:y="-37"/>
      <w:jc w:val="center"/>
      <w:rPr>
        <w:rStyle w:val="PageNumber"/>
      </w:rPr>
    </w:pPr>
    <w:r>
      <w:rPr>
        <w:rStyle w:val="PageNumber"/>
      </w:rPr>
      <w:fldChar w:fldCharType="begin"/>
    </w:r>
    <w:r w:rsidR="00344E91">
      <w:rPr>
        <w:rStyle w:val="PageNumber"/>
      </w:rPr>
      <w:instrText xml:space="preserve">PAGE  </w:instrText>
    </w:r>
    <w:r>
      <w:rPr>
        <w:rStyle w:val="PageNumber"/>
      </w:rPr>
      <w:fldChar w:fldCharType="separate"/>
    </w:r>
    <w:r w:rsidR="00344E91">
      <w:rPr>
        <w:rStyle w:val="PageNumber"/>
        <w:noProof/>
      </w:rPr>
      <w:t>112</w:t>
    </w:r>
    <w:r>
      <w:rPr>
        <w:rStyle w:val="PageNumber"/>
      </w:rPr>
      <w:fldChar w:fldCharType="end"/>
    </w:r>
  </w:p>
  <w:p w:rsidR="00344E91" w:rsidRDefault="00344E91">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E91" w:rsidRDefault="00344E91" w:rsidP="00793E25">
    <w:pPr>
      <w:pStyle w:val="Header"/>
      <w:jc w:val="center"/>
    </w:pPr>
    <w:r>
      <w:t xml:space="preserve">- </w:t>
    </w:r>
    <w:fldSimple w:instr=" PAGE ">
      <w:r w:rsidR="004949E3">
        <w:rPr>
          <w:noProof/>
        </w:rPr>
        <w:t>215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E91" w:rsidRDefault="00344E91">
    <w:pPr>
      <w:pStyle w:val="Footer"/>
      <w:jc w:val="center"/>
    </w:pPr>
  </w:p>
  <w:p w:rsidR="00344E91" w:rsidRDefault="006D4223">
    <w:pPr>
      <w:pStyle w:val="Footer"/>
      <w:jc w:val="center"/>
    </w:pPr>
    <w:fldSimple w:instr=" PAGE   \* MERGEFORMAT ">
      <w:r w:rsidR="004949E3">
        <w:rPr>
          <w:noProof/>
        </w:rPr>
        <w:t>270</w:t>
      </w:r>
    </w:fldSimple>
  </w:p>
  <w:p w:rsidR="00344E91" w:rsidRDefault="00344E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5CA" w:rsidRDefault="001F25CA">
      <w:r>
        <w:separator/>
      </w:r>
    </w:p>
  </w:footnote>
  <w:footnote w:type="continuationSeparator" w:id="1">
    <w:p w:rsidR="001F25CA" w:rsidRDefault="001F25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E91" w:rsidRDefault="00344E91">
    <w:pPr>
      <w:pStyle w:val="Header"/>
      <w:framePr w:wrap="auto" w:vAnchor="text" w:hAnchor="margin" w:xAlign="center" w:y="1"/>
      <w:rPr>
        <w:rStyle w:val="PageNumber"/>
      </w:rPr>
    </w:pPr>
  </w:p>
  <w:p w:rsidR="00344E91" w:rsidRDefault="00344E91"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96944DEA"/>
    <w:lvl w:ilvl="0">
      <w:start w:val="1"/>
      <w:numFmt w:val="decimal"/>
      <w:lvlText w:val="%1"/>
      <w:lvlJc w:val="left"/>
      <w:pPr>
        <w:tabs>
          <w:tab w:val="num" w:pos="420"/>
        </w:tabs>
        <w:ind w:left="420" w:hanging="420"/>
      </w:pPr>
      <w:rPr>
        <w:rFonts w:hint="default"/>
      </w:rPr>
    </w:lvl>
    <w:lvl w:ilvl="1">
      <w:start w:val="9"/>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2BB"/>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4F84"/>
    <w:rsid w:val="0007503F"/>
    <w:rsid w:val="00077134"/>
    <w:rsid w:val="00077213"/>
    <w:rsid w:val="000774B3"/>
    <w:rsid w:val="00077E71"/>
    <w:rsid w:val="00080FB6"/>
    <w:rsid w:val="000810C5"/>
    <w:rsid w:val="0008364E"/>
    <w:rsid w:val="00084822"/>
    <w:rsid w:val="00086869"/>
    <w:rsid w:val="000874A9"/>
    <w:rsid w:val="000878B5"/>
    <w:rsid w:val="00090EFB"/>
    <w:rsid w:val="00091157"/>
    <w:rsid w:val="00092B3C"/>
    <w:rsid w:val="00092DA2"/>
    <w:rsid w:val="00097C81"/>
    <w:rsid w:val="00097DAD"/>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5B98"/>
    <w:rsid w:val="000C60B1"/>
    <w:rsid w:val="000C713E"/>
    <w:rsid w:val="000C7376"/>
    <w:rsid w:val="000C7F44"/>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817"/>
    <w:rsid w:val="00100DE4"/>
    <w:rsid w:val="00101F68"/>
    <w:rsid w:val="00102507"/>
    <w:rsid w:val="0010301E"/>
    <w:rsid w:val="0010305C"/>
    <w:rsid w:val="0010506E"/>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55ED7"/>
    <w:rsid w:val="00161AC0"/>
    <w:rsid w:val="00162859"/>
    <w:rsid w:val="0016410F"/>
    <w:rsid w:val="00164810"/>
    <w:rsid w:val="00164AAA"/>
    <w:rsid w:val="0016506D"/>
    <w:rsid w:val="00165C5E"/>
    <w:rsid w:val="001660A9"/>
    <w:rsid w:val="00166575"/>
    <w:rsid w:val="00166879"/>
    <w:rsid w:val="001669C0"/>
    <w:rsid w:val="00167C85"/>
    <w:rsid w:val="00170A04"/>
    <w:rsid w:val="00170E44"/>
    <w:rsid w:val="0017113D"/>
    <w:rsid w:val="00171DA4"/>
    <w:rsid w:val="0017551C"/>
    <w:rsid w:val="00176034"/>
    <w:rsid w:val="00176258"/>
    <w:rsid w:val="001768EB"/>
    <w:rsid w:val="00177FDF"/>
    <w:rsid w:val="001807E7"/>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3B2"/>
    <w:rsid w:val="001A0949"/>
    <w:rsid w:val="001A1BAD"/>
    <w:rsid w:val="001A1F38"/>
    <w:rsid w:val="001A5994"/>
    <w:rsid w:val="001A7146"/>
    <w:rsid w:val="001B1045"/>
    <w:rsid w:val="001B1AEB"/>
    <w:rsid w:val="001B3195"/>
    <w:rsid w:val="001B3C75"/>
    <w:rsid w:val="001B4453"/>
    <w:rsid w:val="001B5604"/>
    <w:rsid w:val="001B6274"/>
    <w:rsid w:val="001B76AC"/>
    <w:rsid w:val="001B78B2"/>
    <w:rsid w:val="001B7E9B"/>
    <w:rsid w:val="001C0523"/>
    <w:rsid w:val="001C2372"/>
    <w:rsid w:val="001C2C31"/>
    <w:rsid w:val="001C5A36"/>
    <w:rsid w:val="001C61D5"/>
    <w:rsid w:val="001C73BF"/>
    <w:rsid w:val="001D177E"/>
    <w:rsid w:val="001D179D"/>
    <w:rsid w:val="001D3792"/>
    <w:rsid w:val="001D3A03"/>
    <w:rsid w:val="001D3F02"/>
    <w:rsid w:val="001D4278"/>
    <w:rsid w:val="001D4E77"/>
    <w:rsid w:val="001D7DF5"/>
    <w:rsid w:val="001E0647"/>
    <w:rsid w:val="001E0A3F"/>
    <w:rsid w:val="001E28A9"/>
    <w:rsid w:val="001E3472"/>
    <w:rsid w:val="001E4C63"/>
    <w:rsid w:val="001E4EBA"/>
    <w:rsid w:val="001E4F5A"/>
    <w:rsid w:val="001E63EB"/>
    <w:rsid w:val="001E7FD5"/>
    <w:rsid w:val="001F18FE"/>
    <w:rsid w:val="001F25CA"/>
    <w:rsid w:val="001F2C2A"/>
    <w:rsid w:val="001F2C51"/>
    <w:rsid w:val="001F2CCA"/>
    <w:rsid w:val="001F34AC"/>
    <w:rsid w:val="001F4C21"/>
    <w:rsid w:val="001F7A11"/>
    <w:rsid w:val="002015DB"/>
    <w:rsid w:val="002023FE"/>
    <w:rsid w:val="0020249F"/>
    <w:rsid w:val="002035AF"/>
    <w:rsid w:val="002036ED"/>
    <w:rsid w:val="00204168"/>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8A3"/>
    <w:rsid w:val="00226707"/>
    <w:rsid w:val="00226B45"/>
    <w:rsid w:val="0023432E"/>
    <w:rsid w:val="00236343"/>
    <w:rsid w:val="00236B05"/>
    <w:rsid w:val="00236C8E"/>
    <w:rsid w:val="00236F7A"/>
    <w:rsid w:val="002376A2"/>
    <w:rsid w:val="0024038A"/>
    <w:rsid w:val="00242220"/>
    <w:rsid w:val="00242AF6"/>
    <w:rsid w:val="00242B8F"/>
    <w:rsid w:val="00243B2B"/>
    <w:rsid w:val="0024568A"/>
    <w:rsid w:val="002479D3"/>
    <w:rsid w:val="00247F7F"/>
    <w:rsid w:val="002500AE"/>
    <w:rsid w:val="00250653"/>
    <w:rsid w:val="0025089B"/>
    <w:rsid w:val="00251259"/>
    <w:rsid w:val="00251EC9"/>
    <w:rsid w:val="00252BBA"/>
    <w:rsid w:val="00256F4D"/>
    <w:rsid w:val="00256F64"/>
    <w:rsid w:val="00260320"/>
    <w:rsid w:val="002616D6"/>
    <w:rsid w:val="00261D8E"/>
    <w:rsid w:val="00262156"/>
    <w:rsid w:val="0026468E"/>
    <w:rsid w:val="002650F7"/>
    <w:rsid w:val="0026728A"/>
    <w:rsid w:val="00267B57"/>
    <w:rsid w:val="00271D76"/>
    <w:rsid w:val="00272904"/>
    <w:rsid w:val="00272ABA"/>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F7"/>
    <w:rsid w:val="002E21FA"/>
    <w:rsid w:val="002E385E"/>
    <w:rsid w:val="002E3948"/>
    <w:rsid w:val="002E5A71"/>
    <w:rsid w:val="002E720C"/>
    <w:rsid w:val="002E7621"/>
    <w:rsid w:val="002E7DC7"/>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83"/>
    <w:rsid w:val="00305760"/>
    <w:rsid w:val="003059A4"/>
    <w:rsid w:val="0030632E"/>
    <w:rsid w:val="003065B4"/>
    <w:rsid w:val="00306B7A"/>
    <w:rsid w:val="003104BA"/>
    <w:rsid w:val="00313667"/>
    <w:rsid w:val="003147F4"/>
    <w:rsid w:val="0031507B"/>
    <w:rsid w:val="00317060"/>
    <w:rsid w:val="003178D4"/>
    <w:rsid w:val="00322BEC"/>
    <w:rsid w:val="0032319A"/>
    <w:rsid w:val="00323E46"/>
    <w:rsid w:val="00330622"/>
    <w:rsid w:val="003323F9"/>
    <w:rsid w:val="00332601"/>
    <w:rsid w:val="0033427C"/>
    <w:rsid w:val="003448C4"/>
    <w:rsid w:val="00344E91"/>
    <w:rsid w:val="003452D4"/>
    <w:rsid w:val="00345417"/>
    <w:rsid w:val="00345861"/>
    <w:rsid w:val="00346697"/>
    <w:rsid w:val="003475DE"/>
    <w:rsid w:val="00350F27"/>
    <w:rsid w:val="003524DA"/>
    <w:rsid w:val="00352801"/>
    <w:rsid w:val="00352F7D"/>
    <w:rsid w:val="00354AFC"/>
    <w:rsid w:val="00355CBC"/>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0A92"/>
    <w:rsid w:val="00392F27"/>
    <w:rsid w:val="00394F0A"/>
    <w:rsid w:val="0039538C"/>
    <w:rsid w:val="003A0358"/>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C76F9"/>
    <w:rsid w:val="003D3017"/>
    <w:rsid w:val="003D4133"/>
    <w:rsid w:val="003D4818"/>
    <w:rsid w:val="003D52AE"/>
    <w:rsid w:val="003D5D9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B03"/>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1FEA"/>
    <w:rsid w:val="00462078"/>
    <w:rsid w:val="00462183"/>
    <w:rsid w:val="0046317B"/>
    <w:rsid w:val="0046325A"/>
    <w:rsid w:val="004635FD"/>
    <w:rsid w:val="00464176"/>
    <w:rsid w:val="004643A2"/>
    <w:rsid w:val="00464C51"/>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9009F"/>
    <w:rsid w:val="0049096C"/>
    <w:rsid w:val="0049116D"/>
    <w:rsid w:val="00491B03"/>
    <w:rsid w:val="004925BB"/>
    <w:rsid w:val="00492D13"/>
    <w:rsid w:val="0049353A"/>
    <w:rsid w:val="004949E0"/>
    <w:rsid w:val="004949E3"/>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CAA"/>
    <w:rsid w:val="004C0F30"/>
    <w:rsid w:val="004C1AC5"/>
    <w:rsid w:val="004C4ACF"/>
    <w:rsid w:val="004C4E18"/>
    <w:rsid w:val="004C507F"/>
    <w:rsid w:val="004C5776"/>
    <w:rsid w:val="004D042F"/>
    <w:rsid w:val="004D06C8"/>
    <w:rsid w:val="004D09C5"/>
    <w:rsid w:val="004D1BB3"/>
    <w:rsid w:val="004D1C86"/>
    <w:rsid w:val="004D1DEB"/>
    <w:rsid w:val="004D276D"/>
    <w:rsid w:val="004D29C1"/>
    <w:rsid w:val="004D6147"/>
    <w:rsid w:val="004E00DA"/>
    <w:rsid w:val="004E0907"/>
    <w:rsid w:val="004E17A5"/>
    <w:rsid w:val="004E1E89"/>
    <w:rsid w:val="004E2116"/>
    <w:rsid w:val="004E2F74"/>
    <w:rsid w:val="004E3F5E"/>
    <w:rsid w:val="004E41E9"/>
    <w:rsid w:val="004E4371"/>
    <w:rsid w:val="004E50F3"/>
    <w:rsid w:val="004E633B"/>
    <w:rsid w:val="004E6C0A"/>
    <w:rsid w:val="004F03E0"/>
    <w:rsid w:val="004F1530"/>
    <w:rsid w:val="004F1869"/>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46D6E"/>
    <w:rsid w:val="00547F89"/>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545"/>
    <w:rsid w:val="00576D01"/>
    <w:rsid w:val="0057700A"/>
    <w:rsid w:val="0057748C"/>
    <w:rsid w:val="005821E0"/>
    <w:rsid w:val="005824F4"/>
    <w:rsid w:val="0058292C"/>
    <w:rsid w:val="00582FC1"/>
    <w:rsid w:val="00583122"/>
    <w:rsid w:val="00583445"/>
    <w:rsid w:val="0058368A"/>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28A"/>
    <w:rsid w:val="005B6B5D"/>
    <w:rsid w:val="005B71B6"/>
    <w:rsid w:val="005C3CB4"/>
    <w:rsid w:val="005C46DA"/>
    <w:rsid w:val="005C4C5B"/>
    <w:rsid w:val="005D035F"/>
    <w:rsid w:val="005D1152"/>
    <w:rsid w:val="005D1686"/>
    <w:rsid w:val="005D1C93"/>
    <w:rsid w:val="005D232A"/>
    <w:rsid w:val="005D2DCB"/>
    <w:rsid w:val="005D527B"/>
    <w:rsid w:val="005D54A7"/>
    <w:rsid w:val="005D630B"/>
    <w:rsid w:val="005D6542"/>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16C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028"/>
    <w:rsid w:val="00624620"/>
    <w:rsid w:val="00625EFB"/>
    <w:rsid w:val="00626CD6"/>
    <w:rsid w:val="00627090"/>
    <w:rsid w:val="00627778"/>
    <w:rsid w:val="00627D36"/>
    <w:rsid w:val="00636C73"/>
    <w:rsid w:val="00640185"/>
    <w:rsid w:val="0064116E"/>
    <w:rsid w:val="00642EF6"/>
    <w:rsid w:val="00643697"/>
    <w:rsid w:val="00645BE6"/>
    <w:rsid w:val="00647541"/>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3F74"/>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778E8"/>
    <w:rsid w:val="0068059E"/>
    <w:rsid w:val="00682E25"/>
    <w:rsid w:val="00683A86"/>
    <w:rsid w:val="0068744A"/>
    <w:rsid w:val="00687801"/>
    <w:rsid w:val="0069239C"/>
    <w:rsid w:val="00697858"/>
    <w:rsid w:val="00697BA9"/>
    <w:rsid w:val="006A0FC2"/>
    <w:rsid w:val="006A1358"/>
    <w:rsid w:val="006A1F19"/>
    <w:rsid w:val="006A29F2"/>
    <w:rsid w:val="006A4F68"/>
    <w:rsid w:val="006A62F0"/>
    <w:rsid w:val="006A646F"/>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0DB"/>
    <w:rsid w:val="006C427D"/>
    <w:rsid w:val="006C4DC7"/>
    <w:rsid w:val="006C6063"/>
    <w:rsid w:val="006C6335"/>
    <w:rsid w:val="006C7B6B"/>
    <w:rsid w:val="006C7F03"/>
    <w:rsid w:val="006D01EB"/>
    <w:rsid w:val="006D10BC"/>
    <w:rsid w:val="006D4020"/>
    <w:rsid w:val="006D4223"/>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978"/>
    <w:rsid w:val="0070745F"/>
    <w:rsid w:val="00710516"/>
    <w:rsid w:val="007111BD"/>
    <w:rsid w:val="0071267D"/>
    <w:rsid w:val="00712787"/>
    <w:rsid w:val="00712F04"/>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3B8F"/>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2642"/>
    <w:rsid w:val="007B2EA9"/>
    <w:rsid w:val="007B4C44"/>
    <w:rsid w:val="007B65AC"/>
    <w:rsid w:val="007C2121"/>
    <w:rsid w:val="007C271C"/>
    <w:rsid w:val="007C2A57"/>
    <w:rsid w:val="007C759B"/>
    <w:rsid w:val="007D0429"/>
    <w:rsid w:val="007D2856"/>
    <w:rsid w:val="007D2C4D"/>
    <w:rsid w:val="007D366C"/>
    <w:rsid w:val="007D4D30"/>
    <w:rsid w:val="007D542F"/>
    <w:rsid w:val="007D5B3D"/>
    <w:rsid w:val="007D5BE6"/>
    <w:rsid w:val="007D71DD"/>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6BAC"/>
    <w:rsid w:val="00821D11"/>
    <w:rsid w:val="008244C6"/>
    <w:rsid w:val="008248FD"/>
    <w:rsid w:val="008250C4"/>
    <w:rsid w:val="008251F6"/>
    <w:rsid w:val="008255D4"/>
    <w:rsid w:val="00825D2E"/>
    <w:rsid w:val="00826381"/>
    <w:rsid w:val="00827F6D"/>
    <w:rsid w:val="00830054"/>
    <w:rsid w:val="008303C3"/>
    <w:rsid w:val="008307DC"/>
    <w:rsid w:val="008312EC"/>
    <w:rsid w:val="008317D5"/>
    <w:rsid w:val="00833D2C"/>
    <w:rsid w:val="008343FA"/>
    <w:rsid w:val="00835980"/>
    <w:rsid w:val="00837EF6"/>
    <w:rsid w:val="008411D5"/>
    <w:rsid w:val="008416F9"/>
    <w:rsid w:val="00842904"/>
    <w:rsid w:val="008452A2"/>
    <w:rsid w:val="00845810"/>
    <w:rsid w:val="00847653"/>
    <w:rsid w:val="00850864"/>
    <w:rsid w:val="00851B4F"/>
    <w:rsid w:val="0085233D"/>
    <w:rsid w:val="008526BB"/>
    <w:rsid w:val="00852B80"/>
    <w:rsid w:val="00853185"/>
    <w:rsid w:val="00853499"/>
    <w:rsid w:val="00855CEB"/>
    <w:rsid w:val="00856282"/>
    <w:rsid w:val="008577F4"/>
    <w:rsid w:val="00860186"/>
    <w:rsid w:val="00860AE8"/>
    <w:rsid w:val="00860DFA"/>
    <w:rsid w:val="00861BA6"/>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1E7A"/>
    <w:rsid w:val="0089278B"/>
    <w:rsid w:val="00892906"/>
    <w:rsid w:val="008939CD"/>
    <w:rsid w:val="00894F09"/>
    <w:rsid w:val="008950F3"/>
    <w:rsid w:val="00895183"/>
    <w:rsid w:val="008A0F5F"/>
    <w:rsid w:val="008A0FA7"/>
    <w:rsid w:val="008A171A"/>
    <w:rsid w:val="008A2496"/>
    <w:rsid w:val="008A399E"/>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0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707"/>
    <w:rsid w:val="00916906"/>
    <w:rsid w:val="009171E8"/>
    <w:rsid w:val="00921357"/>
    <w:rsid w:val="00921E8F"/>
    <w:rsid w:val="00921FBB"/>
    <w:rsid w:val="00924FDE"/>
    <w:rsid w:val="009258EC"/>
    <w:rsid w:val="00925B74"/>
    <w:rsid w:val="00926C0E"/>
    <w:rsid w:val="00930F40"/>
    <w:rsid w:val="009313C6"/>
    <w:rsid w:val="00931816"/>
    <w:rsid w:val="009332CB"/>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49DC"/>
    <w:rsid w:val="00965FFB"/>
    <w:rsid w:val="009669AB"/>
    <w:rsid w:val="0097107C"/>
    <w:rsid w:val="00971B1D"/>
    <w:rsid w:val="00971EFA"/>
    <w:rsid w:val="00971F68"/>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6ED6"/>
    <w:rsid w:val="009B0071"/>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3C87"/>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0BE"/>
    <w:rsid w:val="009E7E56"/>
    <w:rsid w:val="009F059B"/>
    <w:rsid w:val="009F0D46"/>
    <w:rsid w:val="009F1B02"/>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10507"/>
    <w:rsid w:val="00A10F3E"/>
    <w:rsid w:val="00A10FAD"/>
    <w:rsid w:val="00A128CF"/>
    <w:rsid w:val="00A14468"/>
    <w:rsid w:val="00A15193"/>
    <w:rsid w:val="00A174D8"/>
    <w:rsid w:val="00A21C3D"/>
    <w:rsid w:val="00A23793"/>
    <w:rsid w:val="00A24C69"/>
    <w:rsid w:val="00A27403"/>
    <w:rsid w:val="00A27476"/>
    <w:rsid w:val="00A327C8"/>
    <w:rsid w:val="00A32E4C"/>
    <w:rsid w:val="00A33A67"/>
    <w:rsid w:val="00A353D3"/>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343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6357"/>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C87"/>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D53"/>
    <w:rsid w:val="00B0252E"/>
    <w:rsid w:val="00B038D1"/>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161AC"/>
    <w:rsid w:val="00B2026C"/>
    <w:rsid w:val="00B20DC3"/>
    <w:rsid w:val="00B220C9"/>
    <w:rsid w:val="00B22148"/>
    <w:rsid w:val="00B23058"/>
    <w:rsid w:val="00B25547"/>
    <w:rsid w:val="00B255C2"/>
    <w:rsid w:val="00B25959"/>
    <w:rsid w:val="00B26E7A"/>
    <w:rsid w:val="00B27168"/>
    <w:rsid w:val="00B27E1C"/>
    <w:rsid w:val="00B3062F"/>
    <w:rsid w:val="00B3085A"/>
    <w:rsid w:val="00B31329"/>
    <w:rsid w:val="00B3136C"/>
    <w:rsid w:val="00B31EFF"/>
    <w:rsid w:val="00B32674"/>
    <w:rsid w:val="00B32A08"/>
    <w:rsid w:val="00B32A7C"/>
    <w:rsid w:val="00B32E1D"/>
    <w:rsid w:val="00B33667"/>
    <w:rsid w:val="00B34772"/>
    <w:rsid w:val="00B3617E"/>
    <w:rsid w:val="00B41350"/>
    <w:rsid w:val="00B42196"/>
    <w:rsid w:val="00B43187"/>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0AA"/>
    <w:rsid w:val="00BA33B3"/>
    <w:rsid w:val="00BA4115"/>
    <w:rsid w:val="00BA4594"/>
    <w:rsid w:val="00BA480F"/>
    <w:rsid w:val="00BA5452"/>
    <w:rsid w:val="00BA5B3F"/>
    <w:rsid w:val="00BA6765"/>
    <w:rsid w:val="00BA6A8E"/>
    <w:rsid w:val="00BA7F95"/>
    <w:rsid w:val="00BB170D"/>
    <w:rsid w:val="00BB77A4"/>
    <w:rsid w:val="00BC100F"/>
    <w:rsid w:val="00BC1574"/>
    <w:rsid w:val="00BC17F8"/>
    <w:rsid w:val="00BC55ED"/>
    <w:rsid w:val="00BC6005"/>
    <w:rsid w:val="00BD00DF"/>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303A3"/>
    <w:rsid w:val="00C308A4"/>
    <w:rsid w:val="00C31715"/>
    <w:rsid w:val="00C31896"/>
    <w:rsid w:val="00C32D71"/>
    <w:rsid w:val="00C346D4"/>
    <w:rsid w:val="00C35BBE"/>
    <w:rsid w:val="00C369A2"/>
    <w:rsid w:val="00C36C67"/>
    <w:rsid w:val="00C37139"/>
    <w:rsid w:val="00C3768D"/>
    <w:rsid w:val="00C4102D"/>
    <w:rsid w:val="00C42893"/>
    <w:rsid w:val="00C42896"/>
    <w:rsid w:val="00C42ECF"/>
    <w:rsid w:val="00C433E9"/>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045"/>
    <w:rsid w:val="00D012BE"/>
    <w:rsid w:val="00D01474"/>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55B5"/>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3365"/>
    <w:rsid w:val="00D4482E"/>
    <w:rsid w:val="00D46C36"/>
    <w:rsid w:val="00D50A18"/>
    <w:rsid w:val="00D50A68"/>
    <w:rsid w:val="00D50B8A"/>
    <w:rsid w:val="00D52F43"/>
    <w:rsid w:val="00D53290"/>
    <w:rsid w:val="00D53746"/>
    <w:rsid w:val="00D5417D"/>
    <w:rsid w:val="00D5573B"/>
    <w:rsid w:val="00D56A8B"/>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7781C"/>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541"/>
    <w:rsid w:val="00DB5C2A"/>
    <w:rsid w:val="00DB5E18"/>
    <w:rsid w:val="00DC1068"/>
    <w:rsid w:val="00DC29E7"/>
    <w:rsid w:val="00DC311C"/>
    <w:rsid w:val="00DC35D7"/>
    <w:rsid w:val="00DC5343"/>
    <w:rsid w:val="00DC642D"/>
    <w:rsid w:val="00DC7D27"/>
    <w:rsid w:val="00DD1CBD"/>
    <w:rsid w:val="00DD4441"/>
    <w:rsid w:val="00DD657F"/>
    <w:rsid w:val="00DE151D"/>
    <w:rsid w:val="00DE27F3"/>
    <w:rsid w:val="00DE30A1"/>
    <w:rsid w:val="00DE3989"/>
    <w:rsid w:val="00DE3E3A"/>
    <w:rsid w:val="00DE65BD"/>
    <w:rsid w:val="00DF01F2"/>
    <w:rsid w:val="00DF19F9"/>
    <w:rsid w:val="00DF2DD3"/>
    <w:rsid w:val="00DF347E"/>
    <w:rsid w:val="00DF48A0"/>
    <w:rsid w:val="00DF4970"/>
    <w:rsid w:val="00DF4CD1"/>
    <w:rsid w:val="00DF4F2D"/>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8BC"/>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1601"/>
    <w:rsid w:val="00E424BC"/>
    <w:rsid w:val="00E43088"/>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380B"/>
    <w:rsid w:val="00E74C69"/>
    <w:rsid w:val="00E757FD"/>
    <w:rsid w:val="00E7601D"/>
    <w:rsid w:val="00E76A21"/>
    <w:rsid w:val="00E8131A"/>
    <w:rsid w:val="00E82E76"/>
    <w:rsid w:val="00E82EE6"/>
    <w:rsid w:val="00E836CD"/>
    <w:rsid w:val="00E84992"/>
    <w:rsid w:val="00E851C8"/>
    <w:rsid w:val="00E8645F"/>
    <w:rsid w:val="00E9051C"/>
    <w:rsid w:val="00E907FC"/>
    <w:rsid w:val="00E9192B"/>
    <w:rsid w:val="00E9381C"/>
    <w:rsid w:val="00E93AE1"/>
    <w:rsid w:val="00E93C12"/>
    <w:rsid w:val="00E97131"/>
    <w:rsid w:val="00EA262A"/>
    <w:rsid w:val="00EA2899"/>
    <w:rsid w:val="00EA310F"/>
    <w:rsid w:val="00EA52E1"/>
    <w:rsid w:val="00EA5739"/>
    <w:rsid w:val="00EA76CD"/>
    <w:rsid w:val="00EA79B5"/>
    <w:rsid w:val="00EB146B"/>
    <w:rsid w:val="00EB1D75"/>
    <w:rsid w:val="00EB1E08"/>
    <w:rsid w:val="00EB2C15"/>
    <w:rsid w:val="00EB6410"/>
    <w:rsid w:val="00EB6B9E"/>
    <w:rsid w:val="00EB6F65"/>
    <w:rsid w:val="00EB74A8"/>
    <w:rsid w:val="00EC1DD2"/>
    <w:rsid w:val="00EC32AB"/>
    <w:rsid w:val="00EC5416"/>
    <w:rsid w:val="00EC5DE9"/>
    <w:rsid w:val="00EC6D2E"/>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F070F"/>
    <w:rsid w:val="00EF13A8"/>
    <w:rsid w:val="00EF21FC"/>
    <w:rsid w:val="00EF2DA1"/>
    <w:rsid w:val="00EF3E66"/>
    <w:rsid w:val="00EF7466"/>
    <w:rsid w:val="00F0009D"/>
    <w:rsid w:val="00F002AF"/>
    <w:rsid w:val="00F00B8F"/>
    <w:rsid w:val="00F00F02"/>
    <w:rsid w:val="00F018EB"/>
    <w:rsid w:val="00F04081"/>
    <w:rsid w:val="00F0520A"/>
    <w:rsid w:val="00F10462"/>
    <w:rsid w:val="00F11562"/>
    <w:rsid w:val="00F118C9"/>
    <w:rsid w:val="00F1235A"/>
    <w:rsid w:val="00F13364"/>
    <w:rsid w:val="00F13F83"/>
    <w:rsid w:val="00F22B36"/>
    <w:rsid w:val="00F2421C"/>
    <w:rsid w:val="00F25281"/>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5307"/>
    <w:rsid w:val="00F45BB2"/>
    <w:rsid w:val="00F464F7"/>
    <w:rsid w:val="00F46849"/>
    <w:rsid w:val="00F469B1"/>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50FC"/>
    <w:rsid w:val="00F670E9"/>
    <w:rsid w:val="00F67393"/>
    <w:rsid w:val="00F7082B"/>
    <w:rsid w:val="00F72A90"/>
    <w:rsid w:val="00F7306D"/>
    <w:rsid w:val="00F732C0"/>
    <w:rsid w:val="00F743B6"/>
    <w:rsid w:val="00F74D98"/>
    <w:rsid w:val="00F74E12"/>
    <w:rsid w:val="00F76145"/>
    <w:rsid w:val="00F77337"/>
    <w:rsid w:val="00F81F0C"/>
    <w:rsid w:val="00F83EC1"/>
    <w:rsid w:val="00F85644"/>
    <w:rsid w:val="00F85680"/>
    <w:rsid w:val="00F8577A"/>
    <w:rsid w:val="00F8591D"/>
    <w:rsid w:val="00F866F0"/>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2663373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95342940">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85457137">
      <w:bodyDiv w:val="1"/>
      <w:marLeft w:val="0"/>
      <w:marRight w:val="0"/>
      <w:marTop w:val="0"/>
      <w:marBottom w:val="0"/>
      <w:divBdr>
        <w:top w:val="none" w:sz="0" w:space="0" w:color="auto"/>
        <w:left w:val="none" w:sz="0" w:space="0" w:color="auto"/>
        <w:bottom w:val="none" w:sz="0" w:space="0" w:color="auto"/>
        <w:right w:val="none" w:sz="0" w:space="0" w:color="auto"/>
      </w:divBdr>
    </w:div>
    <w:div w:id="594167978">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7593679">
      <w:bodyDiv w:val="1"/>
      <w:marLeft w:val="0"/>
      <w:marRight w:val="0"/>
      <w:marTop w:val="0"/>
      <w:marBottom w:val="0"/>
      <w:divBdr>
        <w:top w:val="none" w:sz="0" w:space="0" w:color="auto"/>
        <w:left w:val="none" w:sz="0" w:space="0" w:color="auto"/>
        <w:bottom w:val="none" w:sz="0" w:space="0" w:color="auto"/>
        <w:right w:val="none" w:sz="0" w:space="0" w:color="auto"/>
      </w:divBdr>
    </w:div>
    <w:div w:id="661546285">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64439947">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00557379">
      <w:bodyDiv w:val="1"/>
      <w:marLeft w:val="0"/>
      <w:marRight w:val="0"/>
      <w:marTop w:val="0"/>
      <w:marBottom w:val="0"/>
      <w:divBdr>
        <w:top w:val="none" w:sz="0" w:space="0" w:color="auto"/>
        <w:left w:val="none" w:sz="0" w:space="0" w:color="auto"/>
        <w:bottom w:val="none" w:sz="0" w:space="0" w:color="auto"/>
        <w:right w:val="none" w:sz="0" w:space="0" w:color="auto"/>
      </w:divBdr>
    </w:div>
    <w:div w:id="922450943">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54543471">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02825495">
      <w:bodyDiv w:val="1"/>
      <w:marLeft w:val="0"/>
      <w:marRight w:val="0"/>
      <w:marTop w:val="0"/>
      <w:marBottom w:val="0"/>
      <w:divBdr>
        <w:top w:val="none" w:sz="0" w:space="0" w:color="auto"/>
        <w:left w:val="none" w:sz="0" w:space="0" w:color="auto"/>
        <w:bottom w:val="none" w:sz="0" w:space="0" w:color="auto"/>
        <w:right w:val="none" w:sz="0" w:space="0" w:color="auto"/>
      </w:divBdr>
    </w:div>
    <w:div w:id="1750075050">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35494629">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88258524">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288</Pages>
  <Words>108603</Words>
  <Characters>619041</Characters>
  <Application>Microsoft Office Word</Application>
  <DocSecurity>0</DocSecurity>
  <Lines>5158</Lines>
  <Paragraphs>1452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726192</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acer</cp:lastModifiedBy>
  <cp:revision>190</cp:revision>
  <cp:lastPrinted>2024-10-23T06:03:00Z</cp:lastPrinted>
  <dcterms:created xsi:type="dcterms:W3CDTF">2021-08-22T08:08:00Z</dcterms:created>
  <dcterms:modified xsi:type="dcterms:W3CDTF">2025-01-09T10:46:00Z</dcterms:modified>
</cp:coreProperties>
</file>